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4D94D" w14:textId="77777777" w:rsidR="00196AF0" w:rsidRPr="00196AF0" w:rsidRDefault="00954D04" w:rsidP="00196AF0">
      <w:pPr>
        <w:jc w:val="center"/>
        <w:rPr>
          <w:szCs w:val="34"/>
        </w:rPr>
      </w:pPr>
      <w:r w:rsidRPr="00EC7431">
        <w:rPr>
          <w:sz w:val="20"/>
          <w:szCs w:val="34"/>
        </w:rPr>
        <w:t xml:space="preserve">   </w:t>
      </w:r>
      <w:r w:rsidR="00163EA9">
        <w:rPr>
          <w:noProof/>
          <w:sz w:val="20"/>
          <w:szCs w:val="34"/>
          <w:lang w:eastAsia="ru-RU"/>
        </w:rPr>
        <w:drawing>
          <wp:inline distT="0" distB="0" distL="0" distR="0" wp14:anchorId="16999DAC" wp14:editId="1E429E50">
            <wp:extent cx="57785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915595" w14:textId="77777777" w:rsidR="00196AF0" w:rsidRPr="00373165" w:rsidRDefault="00196AF0" w:rsidP="00196AF0">
      <w:pPr>
        <w:tabs>
          <w:tab w:val="left" w:pos="5670"/>
        </w:tabs>
        <w:jc w:val="center"/>
        <w:rPr>
          <w:bCs/>
        </w:rPr>
      </w:pPr>
      <w:proofErr w:type="gramStart"/>
      <w:r w:rsidRPr="00373165">
        <w:rPr>
          <w:bCs/>
        </w:rPr>
        <w:t>РОССИЙСКАЯ  ФЕДЕРАЦИЯ</w:t>
      </w:r>
      <w:proofErr w:type="gramEnd"/>
      <w:r w:rsidRPr="00373165">
        <w:rPr>
          <w:bCs/>
        </w:rPr>
        <w:t xml:space="preserve"> </w:t>
      </w:r>
    </w:p>
    <w:p w14:paraId="678D23A5" w14:textId="77777777" w:rsidR="00196AF0" w:rsidRPr="00373165" w:rsidRDefault="00196AF0" w:rsidP="00196AF0">
      <w:pPr>
        <w:tabs>
          <w:tab w:val="left" w:pos="5670"/>
        </w:tabs>
        <w:jc w:val="center"/>
        <w:rPr>
          <w:bCs/>
        </w:rPr>
      </w:pPr>
      <w:r w:rsidRPr="00373165">
        <w:rPr>
          <w:bCs/>
        </w:rPr>
        <w:t>РОСТОВСКАЯ ОБЛАСТЬ</w:t>
      </w:r>
    </w:p>
    <w:p w14:paraId="2C9D6E13" w14:textId="77777777" w:rsidR="00196AF0" w:rsidRPr="00373165" w:rsidRDefault="00196AF0" w:rsidP="00196AF0">
      <w:pPr>
        <w:tabs>
          <w:tab w:val="left" w:pos="5670"/>
        </w:tabs>
        <w:jc w:val="center"/>
        <w:rPr>
          <w:bCs/>
        </w:rPr>
      </w:pPr>
      <w:proofErr w:type="gramStart"/>
      <w:r w:rsidRPr="00373165">
        <w:rPr>
          <w:bCs/>
        </w:rPr>
        <w:t>МУНИЦИПАЛЬНОЕ  ОБРАЗОВАНИЕ</w:t>
      </w:r>
      <w:proofErr w:type="gramEnd"/>
      <w:r w:rsidRPr="00373165">
        <w:rPr>
          <w:bCs/>
        </w:rPr>
        <w:t xml:space="preserve">  «ГОРНЯЦКОЕ СЕЛЬСКОЕ  ПОСЕЛЕНИЕ»</w:t>
      </w:r>
    </w:p>
    <w:p w14:paraId="2E948F6B" w14:textId="77777777" w:rsidR="00196AF0" w:rsidRPr="00373165" w:rsidRDefault="00196AF0" w:rsidP="00196AF0">
      <w:pPr>
        <w:tabs>
          <w:tab w:val="left" w:pos="5670"/>
        </w:tabs>
        <w:jc w:val="center"/>
      </w:pPr>
      <w:proofErr w:type="gramStart"/>
      <w:r w:rsidRPr="00373165">
        <w:rPr>
          <w:bCs/>
        </w:rPr>
        <w:t>АДМИНИСТРАЦИЯ  ГОРНЯЦКОГО</w:t>
      </w:r>
      <w:proofErr w:type="gramEnd"/>
      <w:r w:rsidRPr="00373165">
        <w:rPr>
          <w:bCs/>
        </w:rPr>
        <w:t xml:space="preserve">  СЕЛЬСКОГО ПОСЕЛЕНИЯ </w:t>
      </w:r>
    </w:p>
    <w:p w14:paraId="144EBE69" w14:textId="77777777" w:rsidR="00196AF0" w:rsidRPr="00A41ACC" w:rsidRDefault="00196AF0" w:rsidP="00196AF0">
      <w:pPr>
        <w:jc w:val="center"/>
        <w:rPr>
          <w:b/>
          <w:bCs/>
          <w:sz w:val="28"/>
          <w:szCs w:val="28"/>
        </w:rPr>
      </w:pPr>
    </w:p>
    <w:p w14:paraId="2BEB8103" w14:textId="77777777" w:rsidR="00196AF0" w:rsidRPr="00A41ACC" w:rsidRDefault="00196AF0" w:rsidP="00196AF0">
      <w:pPr>
        <w:jc w:val="center"/>
        <w:rPr>
          <w:b/>
          <w:bCs/>
          <w:sz w:val="28"/>
          <w:szCs w:val="28"/>
        </w:rPr>
      </w:pPr>
      <w:r w:rsidRPr="00A41ACC">
        <w:rPr>
          <w:b/>
          <w:bCs/>
          <w:sz w:val="28"/>
          <w:szCs w:val="28"/>
        </w:rPr>
        <w:t>ПОСТАНОВЛЕНИЕ</w:t>
      </w:r>
    </w:p>
    <w:p w14:paraId="04C112C8" w14:textId="2E2AD21E" w:rsidR="00196AF0" w:rsidRPr="00A41ACC" w:rsidRDefault="00196AF0" w:rsidP="00196AF0">
      <w:pPr>
        <w:jc w:val="center"/>
        <w:rPr>
          <w:sz w:val="28"/>
          <w:szCs w:val="28"/>
        </w:rPr>
      </w:pPr>
      <w:r w:rsidRPr="00A41ACC">
        <w:rPr>
          <w:sz w:val="28"/>
          <w:szCs w:val="28"/>
        </w:rPr>
        <w:t xml:space="preserve">от </w:t>
      </w:r>
      <w:r w:rsidR="00591336">
        <w:rPr>
          <w:sz w:val="28"/>
          <w:szCs w:val="28"/>
        </w:rPr>
        <w:t>17</w:t>
      </w:r>
      <w:r w:rsidRPr="00A41ACC">
        <w:rPr>
          <w:sz w:val="28"/>
          <w:szCs w:val="28"/>
        </w:rPr>
        <w:t>.0</w:t>
      </w:r>
      <w:r w:rsidR="00E51BC2">
        <w:rPr>
          <w:sz w:val="28"/>
          <w:szCs w:val="28"/>
        </w:rPr>
        <w:t>7.2023</w:t>
      </w:r>
      <w:r w:rsidRPr="00A41ACC">
        <w:rPr>
          <w:sz w:val="28"/>
          <w:szCs w:val="28"/>
        </w:rPr>
        <w:t xml:space="preserve"> № </w:t>
      </w:r>
      <w:r w:rsidR="00591336">
        <w:rPr>
          <w:sz w:val="28"/>
          <w:szCs w:val="28"/>
        </w:rPr>
        <w:t>110</w:t>
      </w:r>
    </w:p>
    <w:p w14:paraId="7DFA2917" w14:textId="77777777" w:rsidR="00196AF0" w:rsidRPr="00A41ACC" w:rsidRDefault="00196AF0" w:rsidP="00196AF0">
      <w:pPr>
        <w:jc w:val="center"/>
        <w:rPr>
          <w:sz w:val="28"/>
          <w:szCs w:val="28"/>
        </w:rPr>
      </w:pPr>
      <w:r w:rsidRPr="00A41ACC">
        <w:rPr>
          <w:sz w:val="28"/>
          <w:szCs w:val="28"/>
        </w:rPr>
        <w:t>пос. Горняцкий</w:t>
      </w:r>
    </w:p>
    <w:p w14:paraId="01075E88" w14:textId="77777777" w:rsidR="00196AF0" w:rsidRPr="00A41ACC" w:rsidRDefault="00196AF0" w:rsidP="00196AF0">
      <w:pPr>
        <w:jc w:val="center"/>
        <w:rPr>
          <w:sz w:val="28"/>
          <w:szCs w:val="28"/>
        </w:rPr>
      </w:pPr>
    </w:p>
    <w:p w14:paraId="12C22E99" w14:textId="77777777" w:rsidR="00BF4420" w:rsidRPr="00BF4420" w:rsidRDefault="00BF4420" w:rsidP="00BF4420">
      <w:pPr>
        <w:ind w:firstLine="708"/>
        <w:jc w:val="center"/>
        <w:rPr>
          <w:b/>
          <w:bCs/>
          <w:sz w:val="28"/>
          <w:szCs w:val="28"/>
          <w:lang w:eastAsia="ru-RU"/>
        </w:rPr>
      </w:pPr>
      <w:r w:rsidRPr="00BF4420">
        <w:rPr>
          <w:b/>
          <w:bCs/>
          <w:sz w:val="28"/>
          <w:szCs w:val="28"/>
          <w:lang w:eastAsia="ru-RU"/>
        </w:rPr>
        <w:t>О внесении изменений в постановление</w:t>
      </w:r>
    </w:p>
    <w:p w14:paraId="3E8256FC" w14:textId="77777777" w:rsidR="00BF4420" w:rsidRPr="00BF4420" w:rsidRDefault="00BF4420" w:rsidP="00BF4420">
      <w:pPr>
        <w:ind w:firstLine="708"/>
        <w:jc w:val="center"/>
        <w:rPr>
          <w:b/>
          <w:bCs/>
          <w:sz w:val="28"/>
          <w:szCs w:val="28"/>
          <w:lang w:eastAsia="ru-RU"/>
        </w:rPr>
      </w:pPr>
      <w:r w:rsidRPr="00BF4420">
        <w:rPr>
          <w:b/>
          <w:bCs/>
          <w:sz w:val="28"/>
          <w:szCs w:val="28"/>
          <w:lang w:eastAsia="ru-RU"/>
        </w:rPr>
        <w:t xml:space="preserve">Администрации </w:t>
      </w:r>
      <w:r>
        <w:rPr>
          <w:b/>
          <w:bCs/>
          <w:sz w:val="28"/>
          <w:szCs w:val="28"/>
          <w:lang w:eastAsia="ru-RU"/>
        </w:rPr>
        <w:t>Горняцког</w:t>
      </w:r>
      <w:r w:rsidRPr="00BF4420">
        <w:rPr>
          <w:b/>
          <w:bCs/>
          <w:sz w:val="28"/>
          <w:szCs w:val="28"/>
          <w:lang w:eastAsia="ru-RU"/>
        </w:rPr>
        <w:t>о сельского поселения</w:t>
      </w:r>
    </w:p>
    <w:p w14:paraId="294FD7C1" w14:textId="77777777" w:rsidR="00BF4420" w:rsidRDefault="00BF4420" w:rsidP="00BF4420">
      <w:pPr>
        <w:ind w:firstLine="708"/>
        <w:jc w:val="center"/>
        <w:rPr>
          <w:b/>
          <w:bCs/>
          <w:sz w:val="28"/>
          <w:szCs w:val="28"/>
          <w:lang w:eastAsia="ru-RU"/>
        </w:rPr>
      </w:pPr>
      <w:r w:rsidRPr="00BF4420">
        <w:rPr>
          <w:b/>
          <w:bCs/>
          <w:sz w:val="28"/>
          <w:szCs w:val="28"/>
          <w:lang w:eastAsia="ru-RU"/>
        </w:rPr>
        <w:t xml:space="preserve">от </w:t>
      </w:r>
      <w:r w:rsidR="009A5202">
        <w:rPr>
          <w:b/>
          <w:bCs/>
          <w:sz w:val="28"/>
          <w:szCs w:val="28"/>
          <w:lang w:eastAsia="ru-RU"/>
        </w:rPr>
        <w:t>28.1</w:t>
      </w:r>
      <w:r w:rsidR="00E51BC2">
        <w:rPr>
          <w:b/>
          <w:bCs/>
          <w:sz w:val="28"/>
          <w:szCs w:val="28"/>
          <w:lang w:eastAsia="ru-RU"/>
        </w:rPr>
        <w:t>2.2021</w:t>
      </w:r>
      <w:r w:rsidRPr="00BF4420">
        <w:rPr>
          <w:b/>
          <w:bCs/>
          <w:sz w:val="28"/>
          <w:szCs w:val="28"/>
          <w:lang w:eastAsia="ru-RU"/>
        </w:rPr>
        <w:t xml:space="preserve"> № </w:t>
      </w:r>
      <w:r w:rsidR="00E51BC2">
        <w:rPr>
          <w:b/>
          <w:bCs/>
          <w:sz w:val="28"/>
          <w:szCs w:val="28"/>
          <w:lang w:eastAsia="ru-RU"/>
        </w:rPr>
        <w:t>220</w:t>
      </w:r>
    </w:p>
    <w:p w14:paraId="7714CCF2" w14:textId="77777777" w:rsidR="00BF4420" w:rsidRPr="00BF4420" w:rsidRDefault="00BF4420" w:rsidP="00BF4420">
      <w:pPr>
        <w:ind w:firstLine="708"/>
        <w:jc w:val="center"/>
        <w:rPr>
          <w:b/>
          <w:bCs/>
          <w:sz w:val="28"/>
          <w:szCs w:val="28"/>
          <w:lang w:eastAsia="ru-RU"/>
        </w:rPr>
      </w:pPr>
    </w:p>
    <w:p w14:paraId="740744D7" w14:textId="13155B2F" w:rsidR="00673428" w:rsidRDefault="009A5202" w:rsidP="00BF4420">
      <w:pPr>
        <w:tabs>
          <w:tab w:val="left" w:pos="284"/>
        </w:tabs>
        <w:suppressAutoHyphens w:val="0"/>
        <w:ind w:left="-108" w:firstLine="709"/>
        <w:jc w:val="both"/>
        <w:rPr>
          <w:b/>
          <w:sz w:val="28"/>
          <w:szCs w:val="28"/>
        </w:rPr>
      </w:pPr>
      <w:r w:rsidRPr="009A5202">
        <w:rPr>
          <w:color w:val="000000"/>
          <w:sz w:val="28"/>
          <w:szCs w:val="28"/>
          <w:lang w:eastAsia="ru-RU"/>
        </w:rPr>
        <w:t xml:space="preserve">В целях приведения нормативного </w:t>
      </w:r>
      <w:r w:rsidR="00591336" w:rsidRPr="009A5202">
        <w:rPr>
          <w:color w:val="000000"/>
          <w:sz w:val="28"/>
          <w:szCs w:val="28"/>
          <w:lang w:eastAsia="ru-RU"/>
        </w:rPr>
        <w:t xml:space="preserve">документа </w:t>
      </w:r>
      <w:r w:rsidR="00591336" w:rsidRPr="009A5202">
        <w:rPr>
          <w:sz w:val="28"/>
          <w:lang w:eastAsia="ru-RU"/>
        </w:rPr>
        <w:t>в</w:t>
      </w:r>
      <w:r w:rsidRPr="009A5202">
        <w:rPr>
          <w:sz w:val="28"/>
          <w:lang w:eastAsia="ru-RU"/>
        </w:rPr>
        <w:t xml:space="preserve"> соответствие с действующим законодательством</w:t>
      </w:r>
      <w:r w:rsidRPr="009A5202">
        <w:rPr>
          <w:color w:val="000000"/>
          <w:sz w:val="28"/>
          <w:szCs w:val="28"/>
          <w:lang w:eastAsia="ru-RU"/>
        </w:rPr>
        <w:t xml:space="preserve"> Администрация </w:t>
      </w:r>
      <w:r w:rsidR="00BF4420">
        <w:rPr>
          <w:sz w:val="28"/>
          <w:szCs w:val="20"/>
          <w:lang w:eastAsia="ru-RU"/>
        </w:rPr>
        <w:t>Горняцкого</w:t>
      </w:r>
      <w:r w:rsidR="00BF4420" w:rsidRPr="00BF4420">
        <w:rPr>
          <w:sz w:val="28"/>
          <w:szCs w:val="20"/>
          <w:lang w:eastAsia="ru-RU"/>
        </w:rPr>
        <w:t xml:space="preserve"> сельского </w:t>
      </w:r>
      <w:r>
        <w:rPr>
          <w:sz w:val="28"/>
          <w:szCs w:val="20"/>
          <w:lang w:eastAsia="ru-RU"/>
        </w:rPr>
        <w:t xml:space="preserve">поселения </w:t>
      </w:r>
      <w:r w:rsidR="00673428" w:rsidRPr="00FA4583">
        <w:rPr>
          <w:b/>
          <w:sz w:val="28"/>
          <w:szCs w:val="28"/>
        </w:rPr>
        <w:t>постановляет:</w:t>
      </w:r>
    </w:p>
    <w:p w14:paraId="55E8DFB8" w14:textId="77777777" w:rsidR="00BF4420" w:rsidRPr="003E553D" w:rsidRDefault="00BF4420" w:rsidP="00BF4420">
      <w:pPr>
        <w:tabs>
          <w:tab w:val="left" w:pos="284"/>
        </w:tabs>
        <w:suppressAutoHyphens w:val="0"/>
        <w:ind w:left="-108" w:firstLine="709"/>
        <w:jc w:val="both"/>
        <w:rPr>
          <w:sz w:val="28"/>
          <w:szCs w:val="28"/>
        </w:rPr>
      </w:pPr>
    </w:p>
    <w:p w14:paraId="61DB7A2C" w14:textId="3D9DBF24" w:rsidR="009A5202" w:rsidRPr="009A5202" w:rsidRDefault="009A5202" w:rsidP="00E51BC2">
      <w:pPr>
        <w:suppressAutoHyphens w:val="0"/>
        <w:ind w:firstLine="567"/>
        <w:jc w:val="both"/>
        <w:rPr>
          <w:sz w:val="28"/>
          <w:szCs w:val="16"/>
          <w:lang w:eastAsia="ru-RU"/>
        </w:rPr>
      </w:pPr>
      <w:r w:rsidRPr="009A5202">
        <w:rPr>
          <w:sz w:val="28"/>
          <w:szCs w:val="16"/>
          <w:lang w:eastAsia="ru-RU"/>
        </w:rPr>
        <w:t xml:space="preserve">1. Внести изменения в постановление Администрации </w:t>
      </w:r>
      <w:r>
        <w:rPr>
          <w:sz w:val="28"/>
          <w:szCs w:val="16"/>
          <w:lang w:eastAsia="ru-RU"/>
        </w:rPr>
        <w:t>Горняцкого</w:t>
      </w:r>
      <w:r w:rsidRPr="009A5202">
        <w:rPr>
          <w:sz w:val="28"/>
          <w:szCs w:val="16"/>
          <w:lang w:eastAsia="ru-RU"/>
        </w:rPr>
        <w:t xml:space="preserve"> сельского поселения Б</w:t>
      </w:r>
      <w:r w:rsidR="00E51BC2">
        <w:rPr>
          <w:sz w:val="28"/>
          <w:szCs w:val="16"/>
          <w:lang w:eastAsia="ru-RU"/>
        </w:rPr>
        <w:t xml:space="preserve">елокалитвинского района от </w:t>
      </w:r>
      <w:r w:rsidR="00591336">
        <w:rPr>
          <w:sz w:val="28"/>
          <w:szCs w:val="16"/>
          <w:lang w:eastAsia="ru-RU"/>
        </w:rPr>
        <w:t>28.12.2021</w:t>
      </w:r>
      <w:r w:rsidR="00591336" w:rsidRPr="009A5202">
        <w:rPr>
          <w:sz w:val="28"/>
          <w:szCs w:val="16"/>
          <w:lang w:eastAsia="ru-RU"/>
        </w:rPr>
        <w:t xml:space="preserve"> №</w:t>
      </w:r>
      <w:r w:rsidRPr="009A5202">
        <w:rPr>
          <w:sz w:val="28"/>
          <w:szCs w:val="16"/>
          <w:lang w:eastAsia="ru-RU"/>
        </w:rPr>
        <w:t xml:space="preserve"> </w:t>
      </w:r>
      <w:r w:rsidR="00E51BC2">
        <w:rPr>
          <w:sz w:val="28"/>
          <w:szCs w:val="16"/>
          <w:lang w:eastAsia="ru-RU"/>
        </w:rPr>
        <w:t>220</w:t>
      </w:r>
      <w:r w:rsidRPr="009A5202">
        <w:rPr>
          <w:sz w:val="28"/>
          <w:szCs w:val="16"/>
          <w:lang w:eastAsia="ru-RU"/>
        </w:rPr>
        <w:t xml:space="preserve"> «</w:t>
      </w:r>
      <w:r w:rsidR="00E51BC2" w:rsidRPr="00E51BC2">
        <w:rPr>
          <w:bCs/>
          <w:sz w:val="28"/>
          <w:szCs w:val="28"/>
          <w:lang w:eastAsia="ru-RU"/>
        </w:rPr>
        <w:t>О порядке учета бюджетных и денежных обязательств получателей средств бюджета Горняцкого сельского поселения Белокалитвинского района</w:t>
      </w:r>
      <w:r w:rsidRPr="009A5202">
        <w:rPr>
          <w:sz w:val="28"/>
          <w:szCs w:val="16"/>
          <w:lang w:eastAsia="ru-RU"/>
        </w:rPr>
        <w:t xml:space="preserve">» согласно приложению к настоящему постановлению. </w:t>
      </w:r>
    </w:p>
    <w:p w14:paraId="3BEACC24" w14:textId="77777777" w:rsidR="009A5202" w:rsidRPr="009A5202" w:rsidRDefault="009A5202" w:rsidP="009A5202">
      <w:pPr>
        <w:spacing w:before="240" w:line="216" w:lineRule="auto"/>
        <w:ind w:firstLine="708"/>
        <w:jc w:val="both"/>
        <w:rPr>
          <w:sz w:val="28"/>
          <w:szCs w:val="28"/>
          <w:lang w:eastAsia="x-none"/>
        </w:rPr>
      </w:pPr>
      <w:r w:rsidRPr="009A5202">
        <w:rPr>
          <w:color w:val="000000"/>
          <w:sz w:val="28"/>
          <w:szCs w:val="28"/>
          <w:lang w:eastAsia="x-none"/>
        </w:rPr>
        <w:t>2</w:t>
      </w:r>
      <w:r w:rsidRPr="009A5202">
        <w:rPr>
          <w:color w:val="000000"/>
          <w:sz w:val="28"/>
          <w:szCs w:val="28"/>
          <w:lang w:val="x-none" w:eastAsia="x-none"/>
        </w:rPr>
        <w:t>.</w:t>
      </w:r>
      <w:r w:rsidRPr="009A5202">
        <w:rPr>
          <w:sz w:val="28"/>
          <w:szCs w:val="28"/>
          <w:lang w:val="x-none" w:eastAsia="x-none"/>
        </w:rPr>
        <w:t xml:space="preserve"> Настоящ</w:t>
      </w:r>
      <w:r w:rsidRPr="009A5202">
        <w:rPr>
          <w:sz w:val="28"/>
          <w:szCs w:val="28"/>
          <w:lang w:eastAsia="x-none"/>
        </w:rPr>
        <w:t>ее</w:t>
      </w:r>
      <w:r w:rsidRPr="009A5202">
        <w:rPr>
          <w:sz w:val="28"/>
          <w:szCs w:val="28"/>
          <w:lang w:val="x-none" w:eastAsia="x-none"/>
        </w:rPr>
        <w:t xml:space="preserve"> </w:t>
      </w:r>
      <w:r w:rsidRPr="009A5202">
        <w:rPr>
          <w:sz w:val="28"/>
          <w:szCs w:val="28"/>
          <w:lang w:eastAsia="x-none"/>
        </w:rPr>
        <w:t>постановление</w:t>
      </w:r>
      <w:r w:rsidRPr="009A5202">
        <w:rPr>
          <w:sz w:val="28"/>
          <w:szCs w:val="28"/>
          <w:lang w:val="x-none" w:eastAsia="x-none"/>
        </w:rPr>
        <w:t xml:space="preserve"> вступает в силу со дня его подписания</w:t>
      </w:r>
      <w:r w:rsidRPr="009A5202">
        <w:rPr>
          <w:sz w:val="28"/>
          <w:szCs w:val="28"/>
          <w:lang w:eastAsia="x-none"/>
        </w:rPr>
        <w:t xml:space="preserve">. </w:t>
      </w:r>
    </w:p>
    <w:p w14:paraId="39A658F8" w14:textId="77777777" w:rsidR="009A5202" w:rsidRDefault="009A5202" w:rsidP="009A5202">
      <w:pPr>
        <w:spacing w:before="240" w:after="120" w:line="216" w:lineRule="auto"/>
        <w:ind w:firstLine="708"/>
        <w:jc w:val="both"/>
        <w:rPr>
          <w:color w:val="000000"/>
          <w:sz w:val="28"/>
          <w:szCs w:val="28"/>
          <w:lang w:val="x-none" w:eastAsia="x-none"/>
        </w:rPr>
      </w:pPr>
      <w:r w:rsidRPr="009A5202">
        <w:rPr>
          <w:color w:val="000000"/>
          <w:sz w:val="28"/>
          <w:szCs w:val="20"/>
          <w:lang w:eastAsia="x-none"/>
        </w:rPr>
        <w:t>3</w:t>
      </w:r>
      <w:r w:rsidRPr="009A5202">
        <w:rPr>
          <w:color w:val="000000"/>
          <w:sz w:val="28"/>
          <w:szCs w:val="20"/>
          <w:lang w:val="x-none" w:eastAsia="x-none"/>
        </w:rPr>
        <w:t>. Контроль за</w:t>
      </w:r>
      <w:r w:rsidRPr="009A5202">
        <w:rPr>
          <w:color w:val="000000"/>
          <w:sz w:val="28"/>
          <w:szCs w:val="28"/>
          <w:lang w:val="x-none" w:eastAsia="x-none"/>
        </w:rPr>
        <w:t xml:space="preserve"> исполнением настоящего </w:t>
      </w:r>
      <w:r w:rsidRPr="009A5202">
        <w:rPr>
          <w:color w:val="000000"/>
          <w:sz w:val="28"/>
          <w:szCs w:val="28"/>
          <w:lang w:eastAsia="x-none"/>
        </w:rPr>
        <w:t>постановления</w:t>
      </w:r>
      <w:r w:rsidRPr="009A5202">
        <w:rPr>
          <w:color w:val="000000"/>
          <w:sz w:val="28"/>
          <w:szCs w:val="28"/>
          <w:lang w:val="x-none" w:eastAsia="x-none"/>
        </w:rPr>
        <w:t xml:space="preserve"> оставляю за собой.</w:t>
      </w:r>
    </w:p>
    <w:p w14:paraId="1E224ED4" w14:textId="77777777" w:rsidR="00591336" w:rsidRDefault="00591336" w:rsidP="009A5202">
      <w:pPr>
        <w:spacing w:before="240" w:after="120" w:line="216" w:lineRule="auto"/>
        <w:ind w:firstLine="708"/>
        <w:jc w:val="both"/>
        <w:rPr>
          <w:color w:val="000000"/>
          <w:sz w:val="28"/>
          <w:szCs w:val="28"/>
          <w:lang w:val="x-none" w:eastAsia="x-none"/>
        </w:rPr>
      </w:pPr>
    </w:p>
    <w:p w14:paraId="477EF130" w14:textId="77777777" w:rsidR="00591336" w:rsidRPr="009A5202" w:rsidRDefault="00591336" w:rsidP="009A5202">
      <w:pPr>
        <w:spacing w:before="240" w:after="120" w:line="216" w:lineRule="auto"/>
        <w:ind w:firstLine="708"/>
        <w:jc w:val="both"/>
        <w:rPr>
          <w:color w:val="000000"/>
          <w:sz w:val="28"/>
          <w:szCs w:val="28"/>
          <w:lang w:val="x-none" w:eastAsia="x-none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009"/>
        <w:gridCol w:w="1647"/>
        <w:gridCol w:w="3874"/>
      </w:tblGrid>
      <w:tr w:rsidR="00591336" w:rsidRPr="00E6761D" w14:paraId="08A54F94" w14:textId="77777777" w:rsidTr="00B97AED">
        <w:tc>
          <w:tcPr>
            <w:tcW w:w="4077" w:type="dxa"/>
            <w:hideMark/>
          </w:tcPr>
          <w:p w14:paraId="768D1CAD" w14:textId="77777777" w:rsidR="00591336" w:rsidRPr="00E6761D" w:rsidRDefault="00591336" w:rsidP="00B97AED">
            <w:pPr>
              <w:jc w:val="center"/>
              <w:rPr>
                <w:sz w:val="28"/>
                <w:szCs w:val="32"/>
                <w:lang w:eastAsia="en-US"/>
              </w:rPr>
            </w:pPr>
            <w:r w:rsidRPr="00E6761D">
              <w:rPr>
                <w:sz w:val="28"/>
                <w:szCs w:val="32"/>
              </w:rPr>
              <w:t>Глава Администрации</w:t>
            </w:r>
          </w:p>
          <w:p w14:paraId="1E920F03" w14:textId="77777777" w:rsidR="00591336" w:rsidRPr="00E6761D" w:rsidRDefault="00591336" w:rsidP="00B97AED">
            <w:pPr>
              <w:ind w:right="-106"/>
              <w:jc w:val="center"/>
              <w:rPr>
                <w:kern w:val="2"/>
                <w:sz w:val="28"/>
                <w:szCs w:val="32"/>
              </w:rPr>
            </w:pPr>
            <w:r w:rsidRPr="00E6761D">
              <w:rPr>
                <w:kern w:val="2"/>
                <w:sz w:val="28"/>
                <w:szCs w:val="32"/>
              </w:rPr>
              <w:t>Горняцкого сельского поселения</w:t>
            </w:r>
          </w:p>
        </w:tc>
        <w:tc>
          <w:tcPr>
            <w:tcW w:w="5670" w:type="dxa"/>
            <w:gridSpan w:val="2"/>
          </w:tcPr>
          <w:p w14:paraId="6456AACC" w14:textId="77777777" w:rsidR="00591336" w:rsidRPr="00E6761D" w:rsidRDefault="00591336" w:rsidP="00B97AED">
            <w:pPr>
              <w:rPr>
                <w:kern w:val="2"/>
                <w:sz w:val="28"/>
                <w:szCs w:val="32"/>
              </w:rPr>
            </w:pPr>
          </w:p>
          <w:p w14:paraId="6BE3439A" w14:textId="77777777" w:rsidR="00591336" w:rsidRPr="00E6761D" w:rsidRDefault="00591336" w:rsidP="00B97AED">
            <w:pPr>
              <w:jc w:val="right"/>
              <w:rPr>
                <w:kern w:val="2"/>
                <w:sz w:val="28"/>
                <w:szCs w:val="32"/>
              </w:rPr>
            </w:pPr>
            <w:r w:rsidRPr="00E6761D">
              <w:rPr>
                <w:kern w:val="2"/>
                <w:sz w:val="28"/>
                <w:szCs w:val="32"/>
              </w:rPr>
              <w:t>А.В. Балденков</w:t>
            </w:r>
          </w:p>
        </w:tc>
      </w:tr>
      <w:tr w:rsidR="00591336" w:rsidRPr="0009582E" w14:paraId="7FCD29A2" w14:textId="77777777" w:rsidTr="00B97AED">
        <w:tc>
          <w:tcPr>
            <w:tcW w:w="5778" w:type="dxa"/>
            <w:gridSpan w:val="2"/>
          </w:tcPr>
          <w:p w14:paraId="48EA9225" w14:textId="77777777" w:rsidR="00591336" w:rsidRPr="00591336" w:rsidRDefault="00591336" w:rsidP="00B97AED">
            <w:pPr>
              <w:jc w:val="center"/>
              <w:rPr>
                <w:color w:val="FFFFFF" w:themeColor="background1"/>
                <w:sz w:val="28"/>
                <w:szCs w:val="32"/>
              </w:rPr>
            </w:pPr>
          </w:p>
          <w:p w14:paraId="69F563D0" w14:textId="77777777" w:rsidR="00591336" w:rsidRPr="00591336" w:rsidRDefault="00591336" w:rsidP="00B97AED">
            <w:pPr>
              <w:jc w:val="center"/>
              <w:rPr>
                <w:color w:val="FFFFFF" w:themeColor="background1"/>
                <w:sz w:val="28"/>
                <w:szCs w:val="32"/>
              </w:rPr>
            </w:pPr>
          </w:p>
          <w:p w14:paraId="0603229E" w14:textId="77777777" w:rsidR="00591336" w:rsidRPr="00591336" w:rsidRDefault="00591336" w:rsidP="00B97AED">
            <w:pPr>
              <w:jc w:val="both"/>
              <w:rPr>
                <w:color w:val="FFFFFF" w:themeColor="background1"/>
                <w:sz w:val="28"/>
                <w:szCs w:val="32"/>
              </w:rPr>
            </w:pPr>
            <w:r w:rsidRPr="00591336">
              <w:rPr>
                <w:color w:val="FFFFFF" w:themeColor="background1"/>
                <w:sz w:val="28"/>
                <w:szCs w:val="32"/>
              </w:rPr>
              <w:t xml:space="preserve">Верно </w:t>
            </w:r>
          </w:p>
          <w:p w14:paraId="4153CB22" w14:textId="77777777" w:rsidR="00591336" w:rsidRPr="00591336" w:rsidRDefault="00591336" w:rsidP="00B97AED">
            <w:pPr>
              <w:jc w:val="both"/>
              <w:rPr>
                <w:color w:val="FFFFFF" w:themeColor="background1"/>
                <w:sz w:val="28"/>
                <w:szCs w:val="32"/>
              </w:rPr>
            </w:pPr>
            <w:r w:rsidRPr="00591336">
              <w:rPr>
                <w:color w:val="FFFFFF" w:themeColor="background1"/>
                <w:sz w:val="28"/>
                <w:szCs w:val="32"/>
              </w:rPr>
              <w:t>Заведующий сектором по общим вопросам, земельным и имущественным отношениям</w:t>
            </w:r>
          </w:p>
        </w:tc>
        <w:tc>
          <w:tcPr>
            <w:tcW w:w="3969" w:type="dxa"/>
          </w:tcPr>
          <w:p w14:paraId="46A4B8FC" w14:textId="77777777" w:rsidR="00591336" w:rsidRPr="00591336" w:rsidRDefault="00591336" w:rsidP="00B97AED">
            <w:pPr>
              <w:rPr>
                <w:color w:val="FFFFFF" w:themeColor="background1"/>
                <w:kern w:val="2"/>
                <w:sz w:val="28"/>
                <w:szCs w:val="32"/>
              </w:rPr>
            </w:pPr>
          </w:p>
          <w:p w14:paraId="38596906" w14:textId="77777777" w:rsidR="00591336" w:rsidRPr="00591336" w:rsidRDefault="00591336" w:rsidP="00B97AED">
            <w:pPr>
              <w:rPr>
                <w:color w:val="FFFFFF" w:themeColor="background1"/>
                <w:kern w:val="2"/>
                <w:sz w:val="28"/>
                <w:szCs w:val="32"/>
              </w:rPr>
            </w:pPr>
          </w:p>
          <w:p w14:paraId="591EDDF9" w14:textId="77777777" w:rsidR="00591336" w:rsidRPr="00591336" w:rsidRDefault="00591336" w:rsidP="00B97AED">
            <w:pPr>
              <w:rPr>
                <w:color w:val="FFFFFF" w:themeColor="background1"/>
                <w:kern w:val="2"/>
                <w:sz w:val="28"/>
                <w:szCs w:val="32"/>
              </w:rPr>
            </w:pPr>
          </w:p>
          <w:p w14:paraId="10368EA6" w14:textId="77777777" w:rsidR="00591336" w:rsidRPr="00591336" w:rsidRDefault="00591336" w:rsidP="00B97AED">
            <w:pPr>
              <w:rPr>
                <w:color w:val="FFFFFF" w:themeColor="background1"/>
                <w:kern w:val="2"/>
                <w:sz w:val="28"/>
                <w:szCs w:val="32"/>
              </w:rPr>
            </w:pPr>
          </w:p>
          <w:p w14:paraId="180B2D14" w14:textId="77777777" w:rsidR="00591336" w:rsidRPr="00591336" w:rsidRDefault="00591336" w:rsidP="00B97AED">
            <w:pPr>
              <w:jc w:val="right"/>
              <w:rPr>
                <w:color w:val="FFFFFF" w:themeColor="background1"/>
                <w:kern w:val="2"/>
                <w:sz w:val="28"/>
                <w:szCs w:val="32"/>
              </w:rPr>
            </w:pPr>
            <w:r w:rsidRPr="00591336">
              <w:rPr>
                <w:color w:val="FFFFFF" w:themeColor="background1"/>
                <w:kern w:val="2"/>
                <w:sz w:val="28"/>
                <w:szCs w:val="32"/>
              </w:rPr>
              <w:t>Л.П. Дикая</w:t>
            </w:r>
          </w:p>
        </w:tc>
      </w:tr>
    </w:tbl>
    <w:p w14:paraId="3DAFFE68" w14:textId="77777777" w:rsidR="009A5202" w:rsidRPr="009A5202" w:rsidRDefault="009A5202" w:rsidP="009A5202">
      <w:pPr>
        <w:suppressAutoHyphens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lang w:eastAsia="ru-RU"/>
        </w:rPr>
      </w:pPr>
    </w:p>
    <w:p w14:paraId="23BFAD3B" w14:textId="77777777" w:rsidR="00214435" w:rsidRDefault="00673428" w:rsidP="009A5202">
      <w:pPr>
        <w:tabs>
          <w:tab w:val="left" w:pos="284"/>
          <w:tab w:val="left" w:pos="360"/>
          <w:tab w:val="left" w:pos="720"/>
        </w:tabs>
        <w:jc w:val="both"/>
        <w:rPr>
          <w:sz w:val="28"/>
          <w:szCs w:val="28"/>
        </w:rPr>
      </w:pPr>
      <w:r w:rsidRPr="003E553D">
        <w:rPr>
          <w:sz w:val="28"/>
          <w:szCs w:val="28"/>
        </w:rPr>
        <w:tab/>
      </w:r>
      <w:r w:rsidRPr="003E553D">
        <w:rPr>
          <w:sz w:val="28"/>
          <w:szCs w:val="28"/>
        </w:rPr>
        <w:tab/>
      </w:r>
      <w:r w:rsidRPr="003E553D">
        <w:rPr>
          <w:sz w:val="28"/>
          <w:szCs w:val="28"/>
        </w:rPr>
        <w:tab/>
      </w:r>
      <w:r w:rsidR="009D7785">
        <w:rPr>
          <w:sz w:val="28"/>
          <w:szCs w:val="28"/>
        </w:rPr>
        <w:tab/>
      </w:r>
    </w:p>
    <w:p w14:paraId="602910D4" w14:textId="77777777" w:rsidR="00591336" w:rsidRDefault="00591336" w:rsidP="009A5202">
      <w:pPr>
        <w:tabs>
          <w:tab w:val="left" w:pos="284"/>
          <w:tab w:val="left" w:pos="360"/>
          <w:tab w:val="left" w:pos="720"/>
        </w:tabs>
        <w:jc w:val="both"/>
        <w:rPr>
          <w:sz w:val="28"/>
          <w:szCs w:val="28"/>
        </w:rPr>
      </w:pPr>
    </w:p>
    <w:p w14:paraId="5B35159C" w14:textId="77777777" w:rsidR="00591336" w:rsidRDefault="00591336" w:rsidP="009A5202">
      <w:pPr>
        <w:tabs>
          <w:tab w:val="left" w:pos="284"/>
          <w:tab w:val="left" w:pos="360"/>
          <w:tab w:val="left" w:pos="720"/>
        </w:tabs>
        <w:jc w:val="both"/>
        <w:rPr>
          <w:sz w:val="28"/>
          <w:szCs w:val="28"/>
        </w:rPr>
      </w:pPr>
    </w:p>
    <w:p w14:paraId="4FF7438E" w14:textId="77777777" w:rsidR="00591336" w:rsidRDefault="00591336" w:rsidP="009A5202">
      <w:pPr>
        <w:tabs>
          <w:tab w:val="left" w:pos="284"/>
          <w:tab w:val="left" w:pos="360"/>
          <w:tab w:val="left" w:pos="720"/>
        </w:tabs>
        <w:jc w:val="both"/>
        <w:rPr>
          <w:sz w:val="28"/>
          <w:szCs w:val="28"/>
        </w:rPr>
      </w:pPr>
    </w:p>
    <w:p w14:paraId="150287C8" w14:textId="77777777" w:rsidR="00F66195" w:rsidRDefault="00F66195" w:rsidP="00591336">
      <w:pPr>
        <w:suppressAutoHyphens w:val="0"/>
        <w:ind w:left="6237"/>
        <w:jc w:val="center"/>
        <w:rPr>
          <w:sz w:val="28"/>
          <w:szCs w:val="28"/>
          <w:lang w:eastAsia="ru-RU"/>
        </w:rPr>
      </w:pPr>
    </w:p>
    <w:p w14:paraId="277E6EB0" w14:textId="64470E75" w:rsidR="00591336" w:rsidRPr="00EA38F4" w:rsidRDefault="00591336" w:rsidP="00591336">
      <w:pPr>
        <w:suppressAutoHyphens w:val="0"/>
        <w:ind w:left="6237"/>
        <w:jc w:val="center"/>
        <w:rPr>
          <w:sz w:val="28"/>
          <w:szCs w:val="28"/>
          <w:lang w:eastAsia="ru-RU"/>
        </w:rPr>
      </w:pPr>
      <w:r w:rsidRPr="00EA38F4">
        <w:rPr>
          <w:sz w:val="28"/>
          <w:szCs w:val="28"/>
          <w:lang w:eastAsia="ru-RU"/>
        </w:rPr>
        <w:lastRenderedPageBreak/>
        <w:t>Приложение</w:t>
      </w:r>
    </w:p>
    <w:p w14:paraId="38692F7A" w14:textId="19FC667F" w:rsidR="00591336" w:rsidRPr="00EA38F4" w:rsidRDefault="00591336" w:rsidP="00591336">
      <w:pPr>
        <w:suppressAutoHyphens w:val="0"/>
        <w:ind w:left="6237"/>
        <w:jc w:val="center"/>
        <w:rPr>
          <w:sz w:val="28"/>
          <w:szCs w:val="28"/>
          <w:lang w:eastAsia="ru-RU"/>
        </w:rPr>
      </w:pPr>
      <w:r w:rsidRPr="00EA38F4">
        <w:rPr>
          <w:sz w:val="28"/>
          <w:szCs w:val="28"/>
          <w:lang w:eastAsia="ru-RU"/>
        </w:rPr>
        <w:t>к постановлению</w:t>
      </w:r>
    </w:p>
    <w:p w14:paraId="364F377C" w14:textId="067F5FD6" w:rsidR="00591336" w:rsidRPr="00EA38F4" w:rsidRDefault="00591336" w:rsidP="00591336">
      <w:pPr>
        <w:tabs>
          <w:tab w:val="left" w:pos="2540"/>
          <w:tab w:val="right" w:pos="10065"/>
        </w:tabs>
        <w:suppressAutoHyphens w:val="0"/>
        <w:ind w:left="6237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Администрации Горняцкого</w:t>
      </w:r>
    </w:p>
    <w:p w14:paraId="1810538F" w14:textId="5F8C4EE3" w:rsidR="00591336" w:rsidRPr="00EA38F4" w:rsidRDefault="00591336" w:rsidP="00591336">
      <w:pPr>
        <w:tabs>
          <w:tab w:val="left" w:pos="2540"/>
          <w:tab w:val="right" w:pos="10065"/>
        </w:tabs>
        <w:suppressAutoHyphens w:val="0"/>
        <w:ind w:left="6237"/>
        <w:jc w:val="center"/>
        <w:rPr>
          <w:sz w:val="28"/>
          <w:szCs w:val="28"/>
          <w:lang w:eastAsia="ru-RU"/>
        </w:rPr>
      </w:pPr>
      <w:r w:rsidRPr="00EA38F4">
        <w:rPr>
          <w:sz w:val="28"/>
          <w:szCs w:val="28"/>
          <w:lang w:eastAsia="ru-RU"/>
        </w:rPr>
        <w:t>сельского поселения</w:t>
      </w:r>
    </w:p>
    <w:p w14:paraId="456261AD" w14:textId="77777777" w:rsidR="00591336" w:rsidRPr="00EA38F4" w:rsidRDefault="00591336" w:rsidP="00591336">
      <w:pPr>
        <w:suppressAutoHyphens w:val="0"/>
        <w:ind w:left="6237"/>
        <w:jc w:val="center"/>
        <w:rPr>
          <w:sz w:val="28"/>
          <w:szCs w:val="28"/>
          <w:lang w:eastAsia="ru-RU"/>
        </w:rPr>
      </w:pPr>
      <w:r w:rsidRPr="00EA38F4">
        <w:rPr>
          <w:sz w:val="28"/>
          <w:szCs w:val="28"/>
          <w:lang w:eastAsia="ru-RU"/>
        </w:rPr>
        <w:t>Белокалитвинского района</w:t>
      </w:r>
    </w:p>
    <w:p w14:paraId="6A4A03AF" w14:textId="2567BBD8" w:rsidR="00591336" w:rsidRDefault="00591336" w:rsidP="00591336">
      <w:pPr>
        <w:suppressAutoHyphens w:val="0"/>
        <w:ind w:left="6237"/>
        <w:jc w:val="center"/>
        <w:rPr>
          <w:sz w:val="28"/>
          <w:szCs w:val="28"/>
          <w:lang w:eastAsia="ru-RU"/>
        </w:rPr>
      </w:pPr>
      <w:r w:rsidRPr="00EA38F4">
        <w:rPr>
          <w:sz w:val="28"/>
          <w:szCs w:val="28"/>
          <w:lang w:eastAsia="ru-RU"/>
        </w:rPr>
        <w:t xml:space="preserve">от </w:t>
      </w:r>
      <w:r>
        <w:rPr>
          <w:sz w:val="28"/>
          <w:szCs w:val="28"/>
          <w:lang w:eastAsia="ru-RU"/>
        </w:rPr>
        <w:t>17</w:t>
      </w:r>
      <w:r w:rsidRPr="00EA38F4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>07.2023</w:t>
      </w:r>
      <w:r w:rsidRPr="00EA38F4">
        <w:rPr>
          <w:sz w:val="28"/>
          <w:szCs w:val="28"/>
          <w:lang w:eastAsia="ru-RU"/>
        </w:rPr>
        <w:t xml:space="preserve"> №</w:t>
      </w:r>
      <w:r>
        <w:rPr>
          <w:sz w:val="28"/>
          <w:szCs w:val="28"/>
          <w:lang w:eastAsia="ru-RU"/>
        </w:rPr>
        <w:t xml:space="preserve"> 110</w:t>
      </w:r>
    </w:p>
    <w:p w14:paraId="2748CB0A" w14:textId="77777777" w:rsidR="00591336" w:rsidRDefault="00591336" w:rsidP="00EA38F4">
      <w:pPr>
        <w:widowControl w:val="0"/>
        <w:suppressAutoHyphens w:val="0"/>
        <w:jc w:val="center"/>
        <w:rPr>
          <w:sz w:val="28"/>
          <w:szCs w:val="28"/>
          <w:lang w:eastAsia="ru-RU"/>
        </w:rPr>
      </w:pPr>
    </w:p>
    <w:p w14:paraId="034B2974" w14:textId="179E1999" w:rsidR="00EA38F4" w:rsidRPr="00EA38F4" w:rsidRDefault="00EA38F4" w:rsidP="00EA38F4">
      <w:pPr>
        <w:widowControl w:val="0"/>
        <w:suppressAutoHyphens w:val="0"/>
        <w:jc w:val="center"/>
        <w:rPr>
          <w:sz w:val="28"/>
          <w:szCs w:val="28"/>
          <w:lang w:eastAsia="ru-RU"/>
        </w:rPr>
      </w:pPr>
      <w:r w:rsidRPr="00EA38F4">
        <w:rPr>
          <w:sz w:val="28"/>
          <w:szCs w:val="28"/>
          <w:lang w:eastAsia="ru-RU"/>
        </w:rPr>
        <w:t>ИЗМЕНЕНИЯ,</w:t>
      </w:r>
    </w:p>
    <w:p w14:paraId="7582076D" w14:textId="77777777" w:rsidR="00EA38F4" w:rsidRPr="00EA38F4" w:rsidRDefault="00EA38F4" w:rsidP="00EA38F4">
      <w:pPr>
        <w:suppressAutoHyphens w:val="0"/>
        <w:jc w:val="both"/>
        <w:rPr>
          <w:sz w:val="28"/>
          <w:szCs w:val="28"/>
          <w:lang w:eastAsia="ru-RU"/>
        </w:rPr>
      </w:pPr>
      <w:r w:rsidRPr="00EA38F4">
        <w:rPr>
          <w:sz w:val="28"/>
          <w:szCs w:val="28"/>
          <w:lang w:eastAsia="ru-RU"/>
        </w:rPr>
        <w:t xml:space="preserve">вносимые в постановление Администрации </w:t>
      </w:r>
      <w:r>
        <w:rPr>
          <w:sz w:val="28"/>
          <w:szCs w:val="28"/>
          <w:lang w:eastAsia="ru-RU"/>
        </w:rPr>
        <w:t>Горняцкого</w:t>
      </w:r>
      <w:r w:rsidRPr="00EA38F4">
        <w:rPr>
          <w:sz w:val="28"/>
          <w:szCs w:val="28"/>
          <w:lang w:eastAsia="ru-RU"/>
        </w:rPr>
        <w:t xml:space="preserve"> сельского поселения Б</w:t>
      </w:r>
      <w:r w:rsidR="00E51BC2">
        <w:rPr>
          <w:sz w:val="28"/>
          <w:szCs w:val="28"/>
          <w:lang w:eastAsia="ru-RU"/>
        </w:rPr>
        <w:t>елокалитвинского района от 28.12.2021</w:t>
      </w:r>
      <w:r w:rsidRPr="00EA38F4">
        <w:rPr>
          <w:sz w:val="28"/>
          <w:szCs w:val="28"/>
          <w:lang w:eastAsia="ru-RU"/>
        </w:rPr>
        <w:t xml:space="preserve"> № </w:t>
      </w:r>
      <w:r w:rsidR="00E51BC2">
        <w:rPr>
          <w:sz w:val="28"/>
          <w:szCs w:val="28"/>
          <w:lang w:eastAsia="ru-RU"/>
        </w:rPr>
        <w:t xml:space="preserve">220 </w:t>
      </w:r>
      <w:r w:rsidR="00E51BC2" w:rsidRPr="009A5202">
        <w:rPr>
          <w:sz w:val="28"/>
          <w:szCs w:val="16"/>
          <w:lang w:eastAsia="ru-RU"/>
        </w:rPr>
        <w:t>«</w:t>
      </w:r>
      <w:r w:rsidR="00E51BC2" w:rsidRPr="00E51BC2">
        <w:rPr>
          <w:bCs/>
          <w:sz w:val="28"/>
          <w:szCs w:val="28"/>
          <w:lang w:eastAsia="ru-RU"/>
        </w:rPr>
        <w:t>О порядке учета бюджетных и денежных обязательств получателей средств бюджета Горняцкого сельского поселения Белокалитвинского района</w:t>
      </w:r>
      <w:r w:rsidR="00E51BC2" w:rsidRPr="009A5202">
        <w:rPr>
          <w:sz w:val="28"/>
          <w:szCs w:val="16"/>
          <w:lang w:eastAsia="ru-RU"/>
        </w:rPr>
        <w:t>»</w:t>
      </w:r>
      <w:r w:rsidRPr="00EA38F4">
        <w:rPr>
          <w:sz w:val="28"/>
          <w:szCs w:val="28"/>
          <w:lang w:eastAsia="ru-RU"/>
        </w:rPr>
        <w:t>.</w:t>
      </w:r>
    </w:p>
    <w:p w14:paraId="1863DAF6" w14:textId="77777777" w:rsidR="00E51BC2" w:rsidRDefault="00E51BC2" w:rsidP="00E51BC2">
      <w:pPr>
        <w:jc w:val="both"/>
        <w:rPr>
          <w:sz w:val="28"/>
          <w:szCs w:val="28"/>
          <w:lang w:eastAsia="ru-RU"/>
        </w:rPr>
      </w:pPr>
    </w:p>
    <w:p w14:paraId="49D3CB3C" w14:textId="77777777" w:rsidR="00E51BC2" w:rsidRPr="00E51BC2" w:rsidRDefault="00E51BC2" w:rsidP="00E51BC2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</w:t>
      </w:r>
      <w:r w:rsidRPr="00E51BC2">
        <w:rPr>
          <w:sz w:val="28"/>
          <w:szCs w:val="28"/>
          <w:lang w:eastAsia="ru-RU"/>
        </w:rPr>
        <w:t xml:space="preserve">В разделе 2 Порядка учета бюджетных и денежных обязательств получателей средств бюджета </w:t>
      </w:r>
      <w:r>
        <w:rPr>
          <w:sz w:val="28"/>
          <w:szCs w:val="28"/>
          <w:lang w:eastAsia="ru-RU"/>
        </w:rPr>
        <w:t>Горняцкого</w:t>
      </w:r>
      <w:r w:rsidRPr="00EA38F4">
        <w:rPr>
          <w:sz w:val="28"/>
          <w:szCs w:val="28"/>
          <w:lang w:eastAsia="ru-RU"/>
        </w:rPr>
        <w:t xml:space="preserve"> сельского поселения </w:t>
      </w:r>
      <w:r w:rsidRPr="00E51BC2">
        <w:rPr>
          <w:rFonts w:eastAsia="Calibri"/>
          <w:sz w:val="28"/>
          <w:lang w:eastAsia="ru-RU"/>
        </w:rPr>
        <w:t xml:space="preserve">Белокалитвинского </w:t>
      </w:r>
      <w:r w:rsidRPr="00E51BC2">
        <w:rPr>
          <w:sz w:val="28"/>
          <w:szCs w:val="28"/>
          <w:lang w:eastAsia="ru-RU"/>
        </w:rPr>
        <w:t xml:space="preserve">района пункт 10 изложить в следующей редакции: </w:t>
      </w:r>
    </w:p>
    <w:p w14:paraId="5D289BA8" w14:textId="77777777" w:rsidR="00E51BC2" w:rsidRPr="00E51BC2" w:rsidRDefault="00E51BC2" w:rsidP="00E51BC2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E51BC2">
        <w:rPr>
          <w:sz w:val="28"/>
          <w:szCs w:val="28"/>
          <w:lang w:eastAsia="ru-RU"/>
        </w:rPr>
        <w:t xml:space="preserve">«10. При постановке на учет бюджетных обязательств (внесении в них изменений) в соответствии со Сведениями о бюджетном обязательстве, сформированными получателем средств бюджета </w:t>
      </w:r>
      <w:r w:rsidR="007F1930">
        <w:rPr>
          <w:sz w:val="28"/>
          <w:szCs w:val="28"/>
          <w:lang w:eastAsia="ru-RU"/>
        </w:rPr>
        <w:t>Горняцкого</w:t>
      </w:r>
      <w:r w:rsidR="007F1930" w:rsidRPr="00EA38F4">
        <w:rPr>
          <w:sz w:val="28"/>
          <w:szCs w:val="28"/>
          <w:lang w:eastAsia="ru-RU"/>
        </w:rPr>
        <w:t xml:space="preserve"> сельского поселения </w:t>
      </w:r>
      <w:r w:rsidRPr="00E51BC2">
        <w:rPr>
          <w:rFonts w:eastAsia="Calibri"/>
          <w:sz w:val="28"/>
          <w:lang w:eastAsia="ru-RU"/>
        </w:rPr>
        <w:t xml:space="preserve">Белокалитвинского </w:t>
      </w:r>
      <w:r w:rsidRPr="00E51BC2">
        <w:rPr>
          <w:sz w:val="28"/>
          <w:szCs w:val="28"/>
          <w:lang w:eastAsia="ru-RU"/>
        </w:rPr>
        <w:t>района, орган Федерального казначейства в течение двух рабочих дней со дня, следующего за днем поступления Сведений о бюджетном обязательстве, осуществляет их проверку по следующим направлениям:</w:t>
      </w:r>
    </w:p>
    <w:p w14:paraId="79E85438" w14:textId="77777777" w:rsidR="00E51BC2" w:rsidRPr="00E51BC2" w:rsidRDefault="00E51BC2" w:rsidP="00E51BC2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bookmarkStart w:id="0" w:name="P96"/>
      <w:bookmarkEnd w:id="0"/>
      <w:r w:rsidRPr="00E51BC2">
        <w:rPr>
          <w:sz w:val="28"/>
          <w:szCs w:val="28"/>
          <w:lang w:eastAsia="ru-RU"/>
        </w:rPr>
        <w:t xml:space="preserve">соответствие информации о бюджетном обязательстве, указанной в Сведениях о бюджетном обязательстве, документам-основаниям, подлежащим представлению получателями средств бюджета </w:t>
      </w:r>
      <w:r w:rsidR="007F1930">
        <w:rPr>
          <w:sz w:val="28"/>
          <w:szCs w:val="28"/>
          <w:lang w:eastAsia="ru-RU"/>
        </w:rPr>
        <w:t>Горняцкого</w:t>
      </w:r>
      <w:r w:rsidR="007F1930" w:rsidRPr="00EA38F4">
        <w:rPr>
          <w:sz w:val="28"/>
          <w:szCs w:val="28"/>
          <w:lang w:eastAsia="ru-RU"/>
        </w:rPr>
        <w:t xml:space="preserve"> сельского поселения </w:t>
      </w:r>
      <w:r w:rsidRPr="00E51BC2">
        <w:rPr>
          <w:rFonts w:eastAsia="Calibri"/>
          <w:sz w:val="28"/>
          <w:lang w:eastAsia="ru-RU"/>
        </w:rPr>
        <w:t xml:space="preserve">Белокалитвинского </w:t>
      </w:r>
      <w:r w:rsidRPr="00E51BC2">
        <w:rPr>
          <w:sz w:val="28"/>
          <w:szCs w:val="28"/>
          <w:lang w:eastAsia="ru-RU"/>
        </w:rPr>
        <w:t>района в органы Федерального казначейства для постановки на учет бюджетных обязательств в соответствии с настоящим Порядком;</w:t>
      </w:r>
    </w:p>
    <w:p w14:paraId="60F3E087" w14:textId="77777777" w:rsidR="00E51BC2" w:rsidRPr="00E51BC2" w:rsidRDefault="00E51BC2" w:rsidP="00E51BC2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bookmarkStart w:id="1" w:name="P100"/>
      <w:bookmarkEnd w:id="1"/>
      <w:r w:rsidRPr="00E51BC2">
        <w:rPr>
          <w:sz w:val="28"/>
          <w:szCs w:val="28"/>
          <w:lang w:eastAsia="ru-RU"/>
        </w:rPr>
        <w:t xml:space="preserve">соответствие информации о бюджетном обязательстве, указанной в Сведениях о бюджетном обязательстве, составу информации, подлежащей включению в Сведения о бюджетном обязательстве в соответствии с </w:t>
      </w:r>
      <w:hyperlink w:anchor="P261" w:history="1">
        <w:r w:rsidRPr="00E51BC2">
          <w:rPr>
            <w:sz w:val="28"/>
            <w:szCs w:val="28"/>
            <w:lang w:eastAsia="ru-RU"/>
          </w:rPr>
          <w:t>приложением N 1</w:t>
        </w:r>
      </w:hyperlink>
      <w:r w:rsidRPr="00E51BC2">
        <w:rPr>
          <w:sz w:val="28"/>
          <w:szCs w:val="28"/>
          <w:lang w:eastAsia="ru-RU"/>
        </w:rPr>
        <w:t xml:space="preserve"> к настоящему Порядку, за исключением расходов, связанных с технологическим присоединением к электрическим сетям;</w:t>
      </w:r>
    </w:p>
    <w:p w14:paraId="06F9825F" w14:textId="77777777" w:rsidR="00E51BC2" w:rsidRPr="00E51BC2" w:rsidRDefault="00E51BC2" w:rsidP="00E51BC2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bookmarkStart w:id="2" w:name="P101"/>
      <w:bookmarkEnd w:id="2"/>
      <w:r w:rsidRPr="00E51BC2">
        <w:rPr>
          <w:sz w:val="28"/>
          <w:szCs w:val="28"/>
          <w:lang w:eastAsia="ru-RU"/>
        </w:rPr>
        <w:t xml:space="preserve">не превышение суммы бюджетного обязательства по соответствующим кодам классификации расходов бюджета </w:t>
      </w:r>
      <w:r w:rsidR="007F1930">
        <w:rPr>
          <w:sz w:val="28"/>
          <w:szCs w:val="28"/>
          <w:lang w:eastAsia="ru-RU"/>
        </w:rPr>
        <w:t>Горняцкого</w:t>
      </w:r>
      <w:r w:rsidR="007F1930" w:rsidRPr="00EA38F4">
        <w:rPr>
          <w:sz w:val="28"/>
          <w:szCs w:val="28"/>
          <w:lang w:eastAsia="ru-RU"/>
        </w:rPr>
        <w:t xml:space="preserve"> сельского поселения </w:t>
      </w:r>
      <w:r w:rsidRPr="00E51BC2">
        <w:rPr>
          <w:rFonts w:eastAsia="Calibri"/>
          <w:sz w:val="28"/>
          <w:lang w:eastAsia="ru-RU"/>
        </w:rPr>
        <w:t xml:space="preserve">Белокалитвинского </w:t>
      </w:r>
      <w:r w:rsidRPr="00E51BC2">
        <w:rPr>
          <w:sz w:val="28"/>
          <w:szCs w:val="28"/>
          <w:lang w:eastAsia="ru-RU"/>
        </w:rPr>
        <w:t>района над суммой неиспользованных лимитов бюджетных обязательств (бюджетных ассигнований на исполнение публичных нормативных обязательств), отраженных на соответствующем лицевом счете получателя бюджетных средств, отдельно для текущего финансового года, для первого и для второго года планового периода;</w:t>
      </w:r>
    </w:p>
    <w:p w14:paraId="2D0B3C7F" w14:textId="77777777" w:rsidR="00E51BC2" w:rsidRPr="00E51BC2" w:rsidRDefault="00E51BC2" w:rsidP="00E51BC2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bookmarkStart w:id="3" w:name="P102"/>
      <w:bookmarkEnd w:id="3"/>
      <w:r w:rsidRPr="00E51BC2">
        <w:rPr>
          <w:sz w:val="28"/>
          <w:szCs w:val="28"/>
          <w:lang w:eastAsia="ru-RU"/>
        </w:rPr>
        <w:t xml:space="preserve">соответствие предмета бюджетного обязательства, указанного в Сведениях о бюджетном обязательстве, документе-основании, коду вида (кодам видов) расходов классификации расходов бюджета </w:t>
      </w:r>
      <w:r w:rsidR="007F1930">
        <w:rPr>
          <w:sz w:val="28"/>
          <w:szCs w:val="28"/>
          <w:lang w:eastAsia="ru-RU"/>
        </w:rPr>
        <w:t>Горняцкого</w:t>
      </w:r>
      <w:r w:rsidR="007F1930" w:rsidRPr="00EA38F4">
        <w:rPr>
          <w:sz w:val="28"/>
          <w:szCs w:val="28"/>
          <w:lang w:eastAsia="ru-RU"/>
        </w:rPr>
        <w:t xml:space="preserve"> сельского </w:t>
      </w:r>
      <w:r w:rsidR="007F1930" w:rsidRPr="00EA38F4">
        <w:rPr>
          <w:sz w:val="28"/>
          <w:szCs w:val="28"/>
          <w:lang w:eastAsia="ru-RU"/>
        </w:rPr>
        <w:lastRenderedPageBreak/>
        <w:t xml:space="preserve">поселения </w:t>
      </w:r>
      <w:r w:rsidRPr="00E51BC2">
        <w:rPr>
          <w:rFonts w:eastAsia="Calibri"/>
          <w:sz w:val="28"/>
          <w:lang w:eastAsia="ru-RU"/>
        </w:rPr>
        <w:t xml:space="preserve">Белокалитвинского </w:t>
      </w:r>
      <w:r w:rsidRPr="00E51BC2">
        <w:rPr>
          <w:sz w:val="28"/>
          <w:szCs w:val="28"/>
          <w:lang w:eastAsia="ru-RU"/>
        </w:rPr>
        <w:t>района, указанному в Сведениях о бюджетном обязательстве, документе-основании.</w:t>
      </w:r>
    </w:p>
    <w:p w14:paraId="231CA0A4" w14:textId="77777777" w:rsidR="00E51BC2" w:rsidRPr="00E51BC2" w:rsidRDefault="00E51BC2" w:rsidP="00E51BC2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E51BC2">
        <w:rPr>
          <w:sz w:val="28"/>
          <w:szCs w:val="28"/>
          <w:lang w:eastAsia="ru-RU"/>
        </w:rPr>
        <w:t>получатель средств бюджета вправе предоставлять информацию о неисполнении (исполнении) сведений о бюджетном обязательстве;</w:t>
      </w:r>
    </w:p>
    <w:p w14:paraId="1C4B7884" w14:textId="77777777" w:rsidR="00E51BC2" w:rsidRPr="00E51BC2" w:rsidRDefault="00E51BC2" w:rsidP="00E51BC2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E51BC2">
        <w:rPr>
          <w:sz w:val="28"/>
          <w:szCs w:val="28"/>
          <w:lang w:eastAsia="ru-RU"/>
        </w:rPr>
        <w:t>проверка на наличие лицевого счета участника казначейского сопровождения, если бюджетным законодательством предусмотрено выполнение данного условия;</w:t>
      </w:r>
    </w:p>
    <w:p w14:paraId="165B17A1" w14:textId="77777777" w:rsidR="00E51BC2" w:rsidRPr="00E51BC2" w:rsidRDefault="00E51BC2" w:rsidP="00E51BC2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E51BC2">
        <w:rPr>
          <w:sz w:val="28"/>
          <w:szCs w:val="28"/>
          <w:lang w:eastAsia="ru-RU"/>
        </w:rPr>
        <w:t>соответствие размера авансового платежа, указанного в муниципальном контракте (договоре, соглашении), размеру авансового платежа, установленного муниципальным актом.</w:t>
      </w:r>
    </w:p>
    <w:p w14:paraId="3FA62D64" w14:textId="77777777" w:rsidR="00E51BC2" w:rsidRPr="00E51BC2" w:rsidRDefault="00E51BC2" w:rsidP="00E51BC2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E51BC2">
        <w:rPr>
          <w:sz w:val="28"/>
          <w:szCs w:val="28"/>
          <w:lang w:eastAsia="ru-RU"/>
        </w:rPr>
        <w:t xml:space="preserve">В случае формирования Сведений о бюджетном обязательстве органом Федерального казначейства при постановке на учет бюджетного обязательства (внесении в него изменений), осуществляется проверка, предусмотренная </w:t>
      </w:r>
      <w:hyperlink w:anchor="P101" w:history="1">
        <w:r w:rsidRPr="00E51BC2">
          <w:rPr>
            <w:sz w:val="28"/>
            <w:szCs w:val="28"/>
            <w:lang w:eastAsia="ru-RU"/>
          </w:rPr>
          <w:t xml:space="preserve">абзацем </w:t>
        </w:r>
      </w:hyperlink>
      <w:r w:rsidRPr="00E51BC2">
        <w:rPr>
          <w:sz w:val="28"/>
          <w:szCs w:val="28"/>
          <w:lang w:eastAsia="ru-RU"/>
        </w:rPr>
        <w:t>четвертым настоящего пункта».</w:t>
      </w:r>
    </w:p>
    <w:p w14:paraId="65282E1E" w14:textId="77777777" w:rsidR="008240E6" w:rsidRDefault="008240E6" w:rsidP="00E51BC2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17E181A" w14:textId="77777777" w:rsidR="008240E6" w:rsidRDefault="008240E6" w:rsidP="008240E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D6F8A2A" w14:textId="77777777" w:rsidR="008240E6" w:rsidRPr="001417B2" w:rsidRDefault="008240E6" w:rsidP="008240E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417B2">
        <w:rPr>
          <w:sz w:val="28"/>
          <w:szCs w:val="28"/>
        </w:rPr>
        <w:t>Заведующий сектора по общим вопросам,</w:t>
      </w:r>
    </w:p>
    <w:p w14:paraId="6B145C99" w14:textId="46A93AAB" w:rsidR="00591336" w:rsidRDefault="008240E6" w:rsidP="00591336">
      <w:pPr>
        <w:autoSpaceDE w:val="0"/>
        <w:autoSpaceDN w:val="0"/>
        <w:adjustRightInd w:val="0"/>
        <w:jc w:val="both"/>
        <w:rPr>
          <w:sz w:val="28"/>
        </w:rPr>
      </w:pPr>
      <w:r w:rsidRPr="001417B2">
        <w:rPr>
          <w:sz w:val="28"/>
          <w:szCs w:val="28"/>
        </w:rPr>
        <w:t>земельным и имущественным отношениям                                          Л.П. Дикая</w:t>
      </w:r>
    </w:p>
    <w:p w14:paraId="37C18860" w14:textId="2EA20AE9" w:rsidR="0077767C" w:rsidRPr="005824B7" w:rsidRDefault="0077767C" w:rsidP="00C66F75">
      <w:pPr>
        <w:pStyle w:val="a3"/>
        <w:spacing w:before="39"/>
        <w:ind w:left="11482" w:right="-30"/>
        <w:jc w:val="right"/>
        <w:rPr>
          <w:sz w:val="28"/>
          <w:szCs w:val="28"/>
        </w:rPr>
      </w:pPr>
      <w:r>
        <w:rPr>
          <w:sz w:val="28"/>
        </w:rPr>
        <w:t xml:space="preserve"> </w:t>
      </w:r>
    </w:p>
    <w:sectPr w:rsidR="0077767C" w:rsidRPr="005824B7" w:rsidSect="00591336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  <w:lang w:val="ru-RU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  <w:lang w:val="ru-RU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  <w:lang w:val="ru-RU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  <w:lang w:val="ru-RU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  <w:lang w:val="ru-RU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  <w:lang w:val="ru-RU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  <w:lang w:val="ru-RU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  <w:lang w:val="ru-RU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  <w:lang w:val="ru-RU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 CYR"/>
        <w:sz w:val="20"/>
        <w:szCs w:val="20"/>
        <w:lang w:val="ru-RU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 CYR"/>
        <w:sz w:val="20"/>
        <w:szCs w:val="20"/>
        <w:lang w:val="ru-RU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 CYR"/>
        <w:sz w:val="20"/>
        <w:szCs w:val="20"/>
        <w:lang w:val="ru-RU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 CYR"/>
        <w:sz w:val="20"/>
        <w:szCs w:val="20"/>
        <w:lang w:val="ru-RU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 CYR"/>
        <w:sz w:val="20"/>
        <w:szCs w:val="20"/>
        <w:lang w:val="ru-RU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 CYR"/>
        <w:sz w:val="20"/>
        <w:szCs w:val="20"/>
        <w:lang w:val="ru-RU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 CYR"/>
        <w:sz w:val="20"/>
        <w:szCs w:val="20"/>
        <w:lang w:val="ru-RU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 CYR"/>
        <w:sz w:val="20"/>
        <w:szCs w:val="20"/>
        <w:lang w:val="ru-RU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 CYR"/>
        <w:sz w:val="20"/>
        <w:szCs w:val="20"/>
        <w:lang w:val="ru-RU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2DA107C"/>
    <w:multiLevelType w:val="hybridMultilevel"/>
    <w:tmpl w:val="172C79C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971D48"/>
    <w:multiLevelType w:val="hybridMultilevel"/>
    <w:tmpl w:val="FD02C31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E234DB2"/>
    <w:multiLevelType w:val="hybridMultilevel"/>
    <w:tmpl w:val="DA1C2182"/>
    <w:lvl w:ilvl="0" w:tplc="10CE1F36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33143BB0"/>
    <w:multiLevelType w:val="hybridMultilevel"/>
    <w:tmpl w:val="FF64622A"/>
    <w:lvl w:ilvl="0" w:tplc="18DAC75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4CEE0A12"/>
    <w:multiLevelType w:val="multilevel"/>
    <w:tmpl w:val="415232A2"/>
    <w:lvl w:ilvl="0">
      <w:start w:val="1"/>
      <w:numFmt w:val="decimal"/>
      <w:lvlText w:val="%1."/>
      <w:lvlJc w:val="left"/>
      <w:pPr>
        <w:ind w:left="2090" w:hanging="138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030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8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8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8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1" w15:restartNumberingAfterBreak="0">
    <w:nsid w:val="6ADF2A9F"/>
    <w:multiLevelType w:val="hybridMultilevel"/>
    <w:tmpl w:val="AC62C57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2067143498">
    <w:abstractNumId w:val="0"/>
  </w:num>
  <w:num w:numId="2" w16cid:durableId="135343471">
    <w:abstractNumId w:val="1"/>
  </w:num>
  <w:num w:numId="3" w16cid:durableId="559947258">
    <w:abstractNumId w:val="2"/>
  </w:num>
  <w:num w:numId="4" w16cid:durableId="1631589310">
    <w:abstractNumId w:val="3"/>
  </w:num>
  <w:num w:numId="5" w16cid:durableId="1744641576">
    <w:abstractNumId w:val="4"/>
  </w:num>
  <w:num w:numId="6" w16cid:durableId="2145198065">
    <w:abstractNumId w:val="5"/>
  </w:num>
  <w:num w:numId="7" w16cid:durableId="724647435">
    <w:abstractNumId w:val="6"/>
  </w:num>
  <w:num w:numId="8" w16cid:durableId="746615039">
    <w:abstractNumId w:val="9"/>
  </w:num>
  <w:num w:numId="9" w16cid:durableId="1025211514">
    <w:abstractNumId w:val="7"/>
  </w:num>
  <w:num w:numId="10" w16cid:durableId="1986470085">
    <w:abstractNumId w:val="11"/>
  </w:num>
  <w:num w:numId="11" w16cid:durableId="291716195">
    <w:abstractNumId w:val="10"/>
  </w:num>
  <w:num w:numId="12" w16cid:durableId="165814238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drawingGridHorizontalSpacing w:val="120"/>
  <w:drawingGridVerticalSpacing w:val="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16F"/>
    <w:rsid w:val="00015AB4"/>
    <w:rsid w:val="00020CDC"/>
    <w:rsid w:val="000230C1"/>
    <w:rsid w:val="000230E5"/>
    <w:rsid w:val="000301DA"/>
    <w:rsid w:val="00031239"/>
    <w:rsid w:val="0003252D"/>
    <w:rsid w:val="00047D79"/>
    <w:rsid w:val="000576BC"/>
    <w:rsid w:val="00064F29"/>
    <w:rsid w:val="0006592D"/>
    <w:rsid w:val="00067474"/>
    <w:rsid w:val="00067BB6"/>
    <w:rsid w:val="00087B82"/>
    <w:rsid w:val="00087E8E"/>
    <w:rsid w:val="00096405"/>
    <w:rsid w:val="00096F76"/>
    <w:rsid w:val="000A0D52"/>
    <w:rsid w:val="000B1085"/>
    <w:rsid w:val="000D3B3F"/>
    <w:rsid w:val="000D778F"/>
    <w:rsid w:val="000F70E1"/>
    <w:rsid w:val="000F75DA"/>
    <w:rsid w:val="00111BD3"/>
    <w:rsid w:val="001135CE"/>
    <w:rsid w:val="00137B0A"/>
    <w:rsid w:val="00143617"/>
    <w:rsid w:val="001467E1"/>
    <w:rsid w:val="00146C55"/>
    <w:rsid w:val="001509AE"/>
    <w:rsid w:val="001518C2"/>
    <w:rsid w:val="00160256"/>
    <w:rsid w:val="00163EA9"/>
    <w:rsid w:val="00167B13"/>
    <w:rsid w:val="00177AE0"/>
    <w:rsid w:val="00187529"/>
    <w:rsid w:val="001915D8"/>
    <w:rsid w:val="0019228D"/>
    <w:rsid w:val="00196AF0"/>
    <w:rsid w:val="001A65E9"/>
    <w:rsid w:val="001B12DD"/>
    <w:rsid w:val="001B5F0C"/>
    <w:rsid w:val="001D193E"/>
    <w:rsid w:val="001D20DA"/>
    <w:rsid w:val="001E6BFB"/>
    <w:rsid w:val="002111DD"/>
    <w:rsid w:val="00214435"/>
    <w:rsid w:val="0022175C"/>
    <w:rsid w:val="0023549E"/>
    <w:rsid w:val="00235877"/>
    <w:rsid w:val="00240163"/>
    <w:rsid w:val="00245307"/>
    <w:rsid w:val="00255480"/>
    <w:rsid w:val="002577CF"/>
    <w:rsid w:val="00264D4E"/>
    <w:rsid w:val="002678E7"/>
    <w:rsid w:val="00267C86"/>
    <w:rsid w:val="00274F5E"/>
    <w:rsid w:val="00276B47"/>
    <w:rsid w:val="00281173"/>
    <w:rsid w:val="0028212D"/>
    <w:rsid w:val="00286508"/>
    <w:rsid w:val="00290CE7"/>
    <w:rsid w:val="0029674A"/>
    <w:rsid w:val="002A3052"/>
    <w:rsid w:val="002A56E7"/>
    <w:rsid w:val="002B617C"/>
    <w:rsid w:val="002D0B3A"/>
    <w:rsid w:val="002D14B0"/>
    <w:rsid w:val="002D55C4"/>
    <w:rsid w:val="002E42B9"/>
    <w:rsid w:val="00300A8A"/>
    <w:rsid w:val="0030643E"/>
    <w:rsid w:val="00322D76"/>
    <w:rsid w:val="003412E1"/>
    <w:rsid w:val="00344FB6"/>
    <w:rsid w:val="00350C71"/>
    <w:rsid w:val="00362F1B"/>
    <w:rsid w:val="00367481"/>
    <w:rsid w:val="003704D2"/>
    <w:rsid w:val="003707CC"/>
    <w:rsid w:val="00370D61"/>
    <w:rsid w:val="00373A92"/>
    <w:rsid w:val="003758D0"/>
    <w:rsid w:val="003830BA"/>
    <w:rsid w:val="00385248"/>
    <w:rsid w:val="00386133"/>
    <w:rsid w:val="0039303A"/>
    <w:rsid w:val="003A15E0"/>
    <w:rsid w:val="003B16F9"/>
    <w:rsid w:val="003B4BF8"/>
    <w:rsid w:val="003B5CF4"/>
    <w:rsid w:val="003B5FB0"/>
    <w:rsid w:val="003C5C9C"/>
    <w:rsid w:val="003C6A24"/>
    <w:rsid w:val="003E22B6"/>
    <w:rsid w:val="003E305A"/>
    <w:rsid w:val="003E509C"/>
    <w:rsid w:val="003E6521"/>
    <w:rsid w:val="003E7152"/>
    <w:rsid w:val="003F204A"/>
    <w:rsid w:val="00413D56"/>
    <w:rsid w:val="00420FC8"/>
    <w:rsid w:val="004221AF"/>
    <w:rsid w:val="00424A1F"/>
    <w:rsid w:val="004274DB"/>
    <w:rsid w:val="00431496"/>
    <w:rsid w:val="004369C4"/>
    <w:rsid w:val="0043783E"/>
    <w:rsid w:val="004410E5"/>
    <w:rsid w:val="004420A5"/>
    <w:rsid w:val="00462B51"/>
    <w:rsid w:val="00463BE6"/>
    <w:rsid w:val="00472271"/>
    <w:rsid w:val="0047594C"/>
    <w:rsid w:val="004807A0"/>
    <w:rsid w:val="00487DEE"/>
    <w:rsid w:val="004A2197"/>
    <w:rsid w:val="004C0797"/>
    <w:rsid w:val="004C0EA3"/>
    <w:rsid w:val="004D1892"/>
    <w:rsid w:val="004D7BC4"/>
    <w:rsid w:val="004E3E7E"/>
    <w:rsid w:val="004E47F4"/>
    <w:rsid w:val="004E5E31"/>
    <w:rsid w:val="004F4834"/>
    <w:rsid w:val="00500B2F"/>
    <w:rsid w:val="00507108"/>
    <w:rsid w:val="005345C3"/>
    <w:rsid w:val="00537F7C"/>
    <w:rsid w:val="00547B4D"/>
    <w:rsid w:val="0056274B"/>
    <w:rsid w:val="00562E43"/>
    <w:rsid w:val="00566124"/>
    <w:rsid w:val="00570237"/>
    <w:rsid w:val="005749AD"/>
    <w:rsid w:val="005751C5"/>
    <w:rsid w:val="0058317A"/>
    <w:rsid w:val="0058385C"/>
    <w:rsid w:val="00591336"/>
    <w:rsid w:val="0059321B"/>
    <w:rsid w:val="0059324D"/>
    <w:rsid w:val="00593B3B"/>
    <w:rsid w:val="005A3C66"/>
    <w:rsid w:val="005A3F90"/>
    <w:rsid w:val="005A514A"/>
    <w:rsid w:val="005A59F6"/>
    <w:rsid w:val="005B27F1"/>
    <w:rsid w:val="005C2313"/>
    <w:rsid w:val="005C5D2B"/>
    <w:rsid w:val="005D051E"/>
    <w:rsid w:val="005D6A0C"/>
    <w:rsid w:val="005D7962"/>
    <w:rsid w:val="005E0360"/>
    <w:rsid w:val="005E2726"/>
    <w:rsid w:val="005F0158"/>
    <w:rsid w:val="005F1B06"/>
    <w:rsid w:val="005F488D"/>
    <w:rsid w:val="005F5508"/>
    <w:rsid w:val="006048D3"/>
    <w:rsid w:val="0060732F"/>
    <w:rsid w:val="006118CC"/>
    <w:rsid w:val="006300E5"/>
    <w:rsid w:val="00631960"/>
    <w:rsid w:val="0064274D"/>
    <w:rsid w:val="00644A6A"/>
    <w:rsid w:val="00644F17"/>
    <w:rsid w:val="00667E93"/>
    <w:rsid w:val="00673428"/>
    <w:rsid w:val="00675A2B"/>
    <w:rsid w:val="006945B5"/>
    <w:rsid w:val="006B737D"/>
    <w:rsid w:val="006C3E17"/>
    <w:rsid w:val="006C4500"/>
    <w:rsid w:val="006E1F4A"/>
    <w:rsid w:val="006E2793"/>
    <w:rsid w:val="006E5F3D"/>
    <w:rsid w:val="006E6909"/>
    <w:rsid w:val="006E6D30"/>
    <w:rsid w:val="006F58E2"/>
    <w:rsid w:val="007007B9"/>
    <w:rsid w:val="007048C1"/>
    <w:rsid w:val="0070539E"/>
    <w:rsid w:val="007160D4"/>
    <w:rsid w:val="00722AB1"/>
    <w:rsid w:val="0072316E"/>
    <w:rsid w:val="00723284"/>
    <w:rsid w:val="0074102D"/>
    <w:rsid w:val="00741591"/>
    <w:rsid w:val="0074581B"/>
    <w:rsid w:val="00746986"/>
    <w:rsid w:val="00747C45"/>
    <w:rsid w:val="00750145"/>
    <w:rsid w:val="00751180"/>
    <w:rsid w:val="00751E40"/>
    <w:rsid w:val="00752E37"/>
    <w:rsid w:val="00756A2E"/>
    <w:rsid w:val="00761863"/>
    <w:rsid w:val="0076216F"/>
    <w:rsid w:val="00766B2F"/>
    <w:rsid w:val="00775672"/>
    <w:rsid w:val="0077767C"/>
    <w:rsid w:val="007812A8"/>
    <w:rsid w:val="00782D7A"/>
    <w:rsid w:val="00785982"/>
    <w:rsid w:val="00793167"/>
    <w:rsid w:val="007939BE"/>
    <w:rsid w:val="007A0C4C"/>
    <w:rsid w:val="007B64F6"/>
    <w:rsid w:val="007B6BC5"/>
    <w:rsid w:val="007B7D31"/>
    <w:rsid w:val="007C27F9"/>
    <w:rsid w:val="007C4C63"/>
    <w:rsid w:val="007C7015"/>
    <w:rsid w:val="007E7927"/>
    <w:rsid w:val="007F1930"/>
    <w:rsid w:val="00800E71"/>
    <w:rsid w:val="00820C32"/>
    <w:rsid w:val="008240E6"/>
    <w:rsid w:val="00843CD3"/>
    <w:rsid w:val="0084564A"/>
    <w:rsid w:val="00846098"/>
    <w:rsid w:val="00865B76"/>
    <w:rsid w:val="0088708B"/>
    <w:rsid w:val="008977FB"/>
    <w:rsid w:val="00897A4D"/>
    <w:rsid w:val="008C0821"/>
    <w:rsid w:val="008C352B"/>
    <w:rsid w:val="008C3A46"/>
    <w:rsid w:val="008C796C"/>
    <w:rsid w:val="008D1BD8"/>
    <w:rsid w:val="008D6259"/>
    <w:rsid w:val="008E2150"/>
    <w:rsid w:val="008E5516"/>
    <w:rsid w:val="008F64A1"/>
    <w:rsid w:val="009107F1"/>
    <w:rsid w:val="00911CED"/>
    <w:rsid w:val="00915CBA"/>
    <w:rsid w:val="00927E11"/>
    <w:rsid w:val="00931BD6"/>
    <w:rsid w:val="00954070"/>
    <w:rsid w:val="00954D04"/>
    <w:rsid w:val="00955E85"/>
    <w:rsid w:val="00960969"/>
    <w:rsid w:val="00960FB0"/>
    <w:rsid w:val="00965DF0"/>
    <w:rsid w:val="00975028"/>
    <w:rsid w:val="009750D7"/>
    <w:rsid w:val="009757B9"/>
    <w:rsid w:val="00984E7F"/>
    <w:rsid w:val="00991CA0"/>
    <w:rsid w:val="00991D9B"/>
    <w:rsid w:val="0099651F"/>
    <w:rsid w:val="009A5202"/>
    <w:rsid w:val="009B1AF1"/>
    <w:rsid w:val="009B2F34"/>
    <w:rsid w:val="009B5790"/>
    <w:rsid w:val="009C5C1E"/>
    <w:rsid w:val="009D170D"/>
    <w:rsid w:val="009D2DD9"/>
    <w:rsid w:val="009D7785"/>
    <w:rsid w:val="009E759C"/>
    <w:rsid w:val="009F361B"/>
    <w:rsid w:val="009F63B6"/>
    <w:rsid w:val="00A03A49"/>
    <w:rsid w:val="00A13B1A"/>
    <w:rsid w:val="00A20712"/>
    <w:rsid w:val="00A22429"/>
    <w:rsid w:val="00A24178"/>
    <w:rsid w:val="00A25640"/>
    <w:rsid w:val="00A357D7"/>
    <w:rsid w:val="00A46AE0"/>
    <w:rsid w:val="00A47F53"/>
    <w:rsid w:val="00A5446E"/>
    <w:rsid w:val="00A63232"/>
    <w:rsid w:val="00A65669"/>
    <w:rsid w:val="00A65C7F"/>
    <w:rsid w:val="00A67FF8"/>
    <w:rsid w:val="00A71E34"/>
    <w:rsid w:val="00A74BBB"/>
    <w:rsid w:val="00A80499"/>
    <w:rsid w:val="00A92168"/>
    <w:rsid w:val="00A93709"/>
    <w:rsid w:val="00A979B8"/>
    <w:rsid w:val="00AA2B97"/>
    <w:rsid w:val="00AA571A"/>
    <w:rsid w:val="00AC19A0"/>
    <w:rsid w:val="00AC4F81"/>
    <w:rsid w:val="00AC682D"/>
    <w:rsid w:val="00AD34C6"/>
    <w:rsid w:val="00AD51C9"/>
    <w:rsid w:val="00AD5951"/>
    <w:rsid w:val="00AE2381"/>
    <w:rsid w:val="00AE5F76"/>
    <w:rsid w:val="00AF58E0"/>
    <w:rsid w:val="00B03116"/>
    <w:rsid w:val="00B060CA"/>
    <w:rsid w:val="00B07462"/>
    <w:rsid w:val="00B14ABB"/>
    <w:rsid w:val="00B22CC1"/>
    <w:rsid w:val="00B2548A"/>
    <w:rsid w:val="00B25647"/>
    <w:rsid w:val="00B34EAB"/>
    <w:rsid w:val="00B40516"/>
    <w:rsid w:val="00B51E07"/>
    <w:rsid w:val="00B536B4"/>
    <w:rsid w:val="00B81D1D"/>
    <w:rsid w:val="00B859FA"/>
    <w:rsid w:val="00B873E6"/>
    <w:rsid w:val="00B903EB"/>
    <w:rsid w:val="00B93C38"/>
    <w:rsid w:val="00B9711B"/>
    <w:rsid w:val="00BA51A1"/>
    <w:rsid w:val="00BC04B8"/>
    <w:rsid w:val="00BC4111"/>
    <w:rsid w:val="00BC695A"/>
    <w:rsid w:val="00BC6DE4"/>
    <w:rsid w:val="00BD0E12"/>
    <w:rsid w:val="00BD3A07"/>
    <w:rsid w:val="00BD65FE"/>
    <w:rsid w:val="00BE2669"/>
    <w:rsid w:val="00BF4420"/>
    <w:rsid w:val="00BF477D"/>
    <w:rsid w:val="00C02B51"/>
    <w:rsid w:val="00C02D04"/>
    <w:rsid w:val="00C03A8F"/>
    <w:rsid w:val="00C06846"/>
    <w:rsid w:val="00C06F56"/>
    <w:rsid w:val="00C07F61"/>
    <w:rsid w:val="00C23CCC"/>
    <w:rsid w:val="00C25A32"/>
    <w:rsid w:val="00C26BC4"/>
    <w:rsid w:val="00C3450D"/>
    <w:rsid w:val="00C519AC"/>
    <w:rsid w:val="00C565CB"/>
    <w:rsid w:val="00C602CD"/>
    <w:rsid w:val="00C64654"/>
    <w:rsid w:val="00C66F75"/>
    <w:rsid w:val="00C75730"/>
    <w:rsid w:val="00C76E11"/>
    <w:rsid w:val="00CA3AA4"/>
    <w:rsid w:val="00CA3DFC"/>
    <w:rsid w:val="00CA6CE7"/>
    <w:rsid w:val="00CB5696"/>
    <w:rsid w:val="00CD0E2B"/>
    <w:rsid w:val="00CD2598"/>
    <w:rsid w:val="00CD6C44"/>
    <w:rsid w:val="00CE2CD9"/>
    <w:rsid w:val="00CE536F"/>
    <w:rsid w:val="00D04E43"/>
    <w:rsid w:val="00D05561"/>
    <w:rsid w:val="00D1525B"/>
    <w:rsid w:val="00D16285"/>
    <w:rsid w:val="00D30060"/>
    <w:rsid w:val="00D31225"/>
    <w:rsid w:val="00D34619"/>
    <w:rsid w:val="00D35028"/>
    <w:rsid w:val="00D47015"/>
    <w:rsid w:val="00D474B5"/>
    <w:rsid w:val="00D52580"/>
    <w:rsid w:val="00D6631F"/>
    <w:rsid w:val="00D71126"/>
    <w:rsid w:val="00D83F50"/>
    <w:rsid w:val="00D84B56"/>
    <w:rsid w:val="00DA094D"/>
    <w:rsid w:val="00DA3AB5"/>
    <w:rsid w:val="00DB160C"/>
    <w:rsid w:val="00DC14E7"/>
    <w:rsid w:val="00DC2460"/>
    <w:rsid w:val="00DC2935"/>
    <w:rsid w:val="00DD05DE"/>
    <w:rsid w:val="00DD4B26"/>
    <w:rsid w:val="00DD58C4"/>
    <w:rsid w:val="00DE1E83"/>
    <w:rsid w:val="00DE37B3"/>
    <w:rsid w:val="00DE7798"/>
    <w:rsid w:val="00E0020B"/>
    <w:rsid w:val="00E03CEE"/>
    <w:rsid w:val="00E04FF3"/>
    <w:rsid w:val="00E05FB3"/>
    <w:rsid w:val="00E10F60"/>
    <w:rsid w:val="00E26B31"/>
    <w:rsid w:val="00E27E89"/>
    <w:rsid w:val="00E3134A"/>
    <w:rsid w:val="00E330C6"/>
    <w:rsid w:val="00E34F6F"/>
    <w:rsid w:val="00E373C7"/>
    <w:rsid w:val="00E4368C"/>
    <w:rsid w:val="00E51BC2"/>
    <w:rsid w:val="00E55571"/>
    <w:rsid w:val="00E55D67"/>
    <w:rsid w:val="00E729EE"/>
    <w:rsid w:val="00E84143"/>
    <w:rsid w:val="00E8499C"/>
    <w:rsid w:val="00E84EE9"/>
    <w:rsid w:val="00E86C0E"/>
    <w:rsid w:val="00E875C0"/>
    <w:rsid w:val="00E91E8F"/>
    <w:rsid w:val="00E9744C"/>
    <w:rsid w:val="00EA38F4"/>
    <w:rsid w:val="00EC1E9A"/>
    <w:rsid w:val="00EC3A87"/>
    <w:rsid w:val="00ED0303"/>
    <w:rsid w:val="00ED0C0A"/>
    <w:rsid w:val="00ED15D2"/>
    <w:rsid w:val="00ED366F"/>
    <w:rsid w:val="00ED696B"/>
    <w:rsid w:val="00EE03DB"/>
    <w:rsid w:val="00EE0ED3"/>
    <w:rsid w:val="00EE62CB"/>
    <w:rsid w:val="00EF7E53"/>
    <w:rsid w:val="00F10FDC"/>
    <w:rsid w:val="00F11394"/>
    <w:rsid w:val="00F116BA"/>
    <w:rsid w:val="00F16BEA"/>
    <w:rsid w:val="00F17A7B"/>
    <w:rsid w:val="00F2167E"/>
    <w:rsid w:val="00F25624"/>
    <w:rsid w:val="00F370ED"/>
    <w:rsid w:val="00F428A3"/>
    <w:rsid w:val="00F5156E"/>
    <w:rsid w:val="00F546F5"/>
    <w:rsid w:val="00F613C1"/>
    <w:rsid w:val="00F66195"/>
    <w:rsid w:val="00F71A1D"/>
    <w:rsid w:val="00F7443B"/>
    <w:rsid w:val="00F87F51"/>
    <w:rsid w:val="00FA0B20"/>
    <w:rsid w:val="00FA2324"/>
    <w:rsid w:val="00FA3ADF"/>
    <w:rsid w:val="00FA4070"/>
    <w:rsid w:val="00FA4B8F"/>
    <w:rsid w:val="00FB1CAC"/>
    <w:rsid w:val="00FC6C85"/>
    <w:rsid w:val="00FD641F"/>
    <w:rsid w:val="00FE6735"/>
    <w:rsid w:val="00FF0A0A"/>
    <w:rsid w:val="00FF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BF81D"/>
  <w15:docId w15:val="{C2DFAA8E-4DBC-47E4-85CD-F01B01AC6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5B76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77767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B2F34"/>
    <w:pPr>
      <w:keepNext/>
      <w:suppressAutoHyphens w:val="0"/>
      <w:ind w:left="-540"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9B2F34"/>
    <w:pPr>
      <w:keepNext/>
      <w:suppressAutoHyphens w:val="0"/>
      <w:ind w:left="-540"/>
      <w:jc w:val="center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WW8Num2z0">
    <w:name w:val="WW8Num2z0"/>
    <w:rsid w:val="00865B76"/>
    <w:rPr>
      <w:rFonts w:ascii="Symbol" w:hAnsi="Symbol" w:cs="StarSymbol"/>
      <w:color w:val="auto"/>
      <w:sz w:val="18"/>
      <w:szCs w:val="18"/>
      <w:lang w:val="ru-RU"/>
    </w:rPr>
  </w:style>
  <w:style w:type="character" w:customStyle="1" w:styleId="WW8Num3z0">
    <w:name w:val="WW8Num3z0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WW8Num4z0">
    <w:name w:val="WW8Num4z0"/>
    <w:rsid w:val="00865B76"/>
    <w:rPr>
      <w:rFonts w:ascii="Symbol" w:hAnsi="Symbol" w:cs="Times New Roman CYR"/>
      <w:color w:val="auto"/>
      <w:sz w:val="20"/>
      <w:szCs w:val="20"/>
      <w:lang w:val="ru-RU"/>
    </w:rPr>
  </w:style>
  <w:style w:type="character" w:customStyle="1" w:styleId="Absatz-Standardschriftart">
    <w:name w:val="Absatz-Standardschriftart"/>
    <w:rsid w:val="00865B76"/>
  </w:style>
  <w:style w:type="character" w:customStyle="1" w:styleId="WW-Absatz-Standardschriftart">
    <w:name w:val="WW-Absatz-Standardschriftart"/>
    <w:rsid w:val="00865B76"/>
  </w:style>
  <w:style w:type="character" w:customStyle="1" w:styleId="WW-Absatz-Standardschriftart1">
    <w:name w:val="WW-Absatz-Standardschriftart1"/>
    <w:rsid w:val="00865B76"/>
  </w:style>
  <w:style w:type="character" w:customStyle="1" w:styleId="WW-Absatz-Standardschriftart11">
    <w:name w:val="WW-Absatz-Standardschriftart11"/>
    <w:rsid w:val="00865B76"/>
  </w:style>
  <w:style w:type="character" w:customStyle="1" w:styleId="WW-Absatz-Standardschriftart111">
    <w:name w:val="WW-Absatz-Standardschriftart111"/>
    <w:rsid w:val="00865B76"/>
  </w:style>
  <w:style w:type="character" w:customStyle="1" w:styleId="11">
    <w:name w:val="Основной шрифт абзаца1"/>
    <w:rsid w:val="00865B76"/>
  </w:style>
  <w:style w:type="character" w:customStyle="1" w:styleId="RTFNum41">
    <w:name w:val="RTF_Num 4 1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2">
    <w:name w:val="RTF_Num 4 2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3">
    <w:name w:val="RTF_Num 4 3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4">
    <w:name w:val="RTF_Num 4 4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5">
    <w:name w:val="RTF_Num 4 5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6">
    <w:name w:val="RTF_Num 4 6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7">
    <w:name w:val="RTF_Num 4 7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8">
    <w:name w:val="RTF_Num 4 8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9">
    <w:name w:val="RTF_Num 4 9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10">
    <w:name w:val="RTF_Num 4 10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31">
    <w:name w:val="RTF_Num 3 1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2">
    <w:name w:val="RTF_Num 3 2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3">
    <w:name w:val="RTF_Num 3 3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4">
    <w:name w:val="RTF_Num 3 4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5">
    <w:name w:val="RTF_Num 3 5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6">
    <w:name w:val="RTF_Num 3 6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7">
    <w:name w:val="RTF_Num 3 7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8">
    <w:name w:val="RTF_Num 3 8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9">
    <w:name w:val="RTF_Num 3 9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10">
    <w:name w:val="RTF_Num 3 10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21">
    <w:name w:val="RTF_Num 2 1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2">
    <w:name w:val="RTF_Num 2 2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3">
    <w:name w:val="RTF_Num 2 3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4">
    <w:name w:val="RTF_Num 2 4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5">
    <w:name w:val="RTF_Num 2 5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6">
    <w:name w:val="RTF_Num 2 6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7">
    <w:name w:val="RTF_Num 2 7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8">
    <w:name w:val="RTF_Num 2 8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9">
    <w:name w:val="RTF_Num 2 9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10">
    <w:name w:val="RTF_Num 2 10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51">
    <w:name w:val="RTF_Num 5 1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2">
    <w:name w:val="RTF_Num 5 2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3">
    <w:name w:val="RTF_Num 5 3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4">
    <w:name w:val="RTF_Num 5 4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5">
    <w:name w:val="RTF_Num 5 5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6">
    <w:name w:val="RTF_Num 5 6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7">
    <w:name w:val="RTF_Num 5 7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8">
    <w:name w:val="RTF_Num 5 8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9">
    <w:name w:val="RTF_Num 5 9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10">
    <w:name w:val="RTF_Num 5 10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paragraph" w:customStyle="1" w:styleId="12">
    <w:name w:val="Заголовок1"/>
    <w:basedOn w:val="a"/>
    <w:next w:val="a3"/>
    <w:rsid w:val="00865B7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3">
    <w:name w:val="Body Text"/>
    <w:basedOn w:val="a"/>
    <w:semiHidden/>
    <w:rsid w:val="00865B76"/>
    <w:pPr>
      <w:spacing w:after="120"/>
    </w:pPr>
  </w:style>
  <w:style w:type="paragraph" w:styleId="a4">
    <w:name w:val="List"/>
    <w:basedOn w:val="a3"/>
    <w:semiHidden/>
    <w:rsid w:val="00865B76"/>
    <w:rPr>
      <w:rFonts w:ascii="Arial" w:hAnsi="Arial" w:cs="Tahoma"/>
    </w:rPr>
  </w:style>
  <w:style w:type="paragraph" w:customStyle="1" w:styleId="13">
    <w:name w:val="Название1"/>
    <w:basedOn w:val="a"/>
    <w:rsid w:val="00865B7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rsid w:val="00865B76"/>
    <w:pPr>
      <w:suppressLineNumbers/>
    </w:pPr>
    <w:rPr>
      <w:rFonts w:ascii="Arial" w:hAnsi="Arial" w:cs="Tahoma"/>
    </w:rPr>
  </w:style>
  <w:style w:type="paragraph" w:customStyle="1" w:styleId="a5">
    <w:name w:val="Содержимое таблицы"/>
    <w:basedOn w:val="a"/>
    <w:rsid w:val="00865B76"/>
    <w:pPr>
      <w:suppressLineNumbers/>
    </w:pPr>
  </w:style>
  <w:style w:type="paragraph" w:customStyle="1" w:styleId="a6">
    <w:name w:val="Заголовок таблицы"/>
    <w:basedOn w:val="a5"/>
    <w:rsid w:val="00865B76"/>
    <w:pPr>
      <w:jc w:val="center"/>
    </w:pPr>
    <w:rPr>
      <w:b/>
      <w:bCs/>
    </w:rPr>
  </w:style>
  <w:style w:type="character" w:customStyle="1" w:styleId="20">
    <w:name w:val="Заголовок 2 Знак"/>
    <w:link w:val="2"/>
    <w:rsid w:val="009B2F34"/>
    <w:rPr>
      <w:b/>
      <w:bCs/>
      <w:sz w:val="28"/>
      <w:szCs w:val="24"/>
    </w:rPr>
  </w:style>
  <w:style w:type="character" w:customStyle="1" w:styleId="30">
    <w:name w:val="Заголовок 3 Знак"/>
    <w:link w:val="3"/>
    <w:rsid w:val="009B2F34"/>
    <w:rPr>
      <w:b/>
      <w:bCs/>
      <w:sz w:val="32"/>
      <w:szCs w:val="24"/>
    </w:rPr>
  </w:style>
  <w:style w:type="paragraph" w:styleId="a7">
    <w:name w:val="Title"/>
    <w:basedOn w:val="a"/>
    <w:link w:val="a8"/>
    <w:qFormat/>
    <w:rsid w:val="009B2F34"/>
    <w:pPr>
      <w:suppressAutoHyphens w:val="0"/>
      <w:jc w:val="center"/>
    </w:pPr>
    <w:rPr>
      <w:b/>
      <w:bCs/>
      <w:sz w:val="28"/>
    </w:rPr>
  </w:style>
  <w:style w:type="character" w:customStyle="1" w:styleId="a8">
    <w:name w:val="Заголовок Знак"/>
    <w:link w:val="a7"/>
    <w:rsid w:val="009B2F34"/>
    <w:rPr>
      <w:b/>
      <w:bCs/>
      <w:sz w:val="28"/>
      <w:szCs w:val="24"/>
    </w:rPr>
  </w:style>
  <w:style w:type="paragraph" w:customStyle="1" w:styleId="ConsPlusTitle">
    <w:name w:val="ConsPlusTitle"/>
    <w:uiPriority w:val="99"/>
    <w:rsid w:val="005A514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9">
    <w:name w:val="Table Grid"/>
    <w:basedOn w:val="a1"/>
    <w:uiPriority w:val="59"/>
    <w:rsid w:val="003830BA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uiPriority w:val="99"/>
    <w:rsid w:val="008E551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Balloon Text"/>
    <w:basedOn w:val="a"/>
    <w:link w:val="ab"/>
    <w:uiPriority w:val="99"/>
    <w:semiHidden/>
    <w:unhideWhenUsed/>
    <w:rsid w:val="0057023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570237"/>
    <w:rPr>
      <w:rFonts w:ascii="Segoe UI" w:hAnsi="Segoe UI" w:cs="Segoe UI"/>
      <w:sz w:val="18"/>
      <w:szCs w:val="18"/>
      <w:lang w:eastAsia="ar-SA"/>
    </w:rPr>
  </w:style>
  <w:style w:type="paragraph" w:customStyle="1" w:styleId="ConsPlusCell">
    <w:name w:val="ConsPlusCell"/>
    <w:rsid w:val="00FC6C8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10">
    <w:name w:val="Заголовок 1 Знак"/>
    <w:link w:val="1"/>
    <w:uiPriority w:val="9"/>
    <w:rsid w:val="0077767C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CD2598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odytext2">
    <w:name w:val="Body text (2)_"/>
    <w:link w:val="Bodytext20"/>
    <w:rsid w:val="00EA38F4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EA38F4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  <w:style w:type="paragraph" w:styleId="ac">
    <w:name w:val="Normal (Web)"/>
    <w:basedOn w:val="a"/>
    <w:uiPriority w:val="99"/>
    <w:unhideWhenUsed/>
    <w:rsid w:val="00EA38F4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1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654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Home</Company>
  <LinksUpToDate>false</LinksUpToDate>
  <CharactersWithSpaces>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Горняцкий</dc:creator>
  <cp:lastModifiedBy>user</cp:lastModifiedBy>
  <cp:revision>4</cp:revision>
  <cp:lastPrinted>2023-07-18T07:38:00Z</cp:lastPrinted>
  <dcterms:created xsi:type="dcterms:W3CDTF">2023-07-18T07:39:00Z</dcterms:created>
  <dcterms:modified xsi:type="dcterms:W3CDTF">2023-07-18T07:40:00Z</dcterms:modified>
</cp:coreProperties>
</file>