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6D9" w:rsidRPr="00B73CC1" w:rsidRDefault="00B73CC1" w:rsidP="00B73CC1">
      <w:pPr>
        <w:jc w:val="both"/>
        <w:rPr>
          <w:rFonts w:ascii="Tahoma" w:hAnsi="Tahoma" w:cs="Tahoma"/>
          <w:sz w:val="24"/>
          <w:szCs w:val="24"/>
        </w:rPr>
      </w:pPr>
      <w:r w:rsidRPr="00B73CC1">
        <w:rPr>
          <w:rFonts w:ascii="Tahoma" w:hAnsi="Tahoma" w:cs="Tahoma"/>
          <w:sz w:val="24"/>
          <w:szCs w:val="24"/>
        </w:rPr>
        <w:t>Уважаемые коллеги, здравствуйте!</w:t>
      </w:r>
    </w:p>
    <w:p w:rsidR="00B73CC1" w:rsidRPr="00B73CC1" w:rsidRDefault="00B73CC1" w:rsidP="00B73CC1">
      <w:pPr>
        <w:jc w:val="both"/>
        <w:rPr>
          <w:rFonts w:ascii="Tahoma" w:hAnsi="Tahoma" w:cs="Tahoma"/>
          <w:sz w:val="24"/>
          <w:szCs w:val="24"/>
        </w:rPr>
      </w:pPr>
    </w:p>
    <w:p w:rsidR="00B66FE0" w:rsidRDefault="00B73CC1" w:rsidP="00B66FE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Информационные</w:t>
      </w:r>
      <w:r w:rsidRPr="00B73CC1">
        <w:rPr>
          <w:rFonts w:ascii="Tahoma" w:hAnsi="Tahoma" w:cs="Tahoma"/>
          <w:sz w:val="24"/>
          <w:szCs w:val="24"/>
        </w:rPr>
        <w:t xml:space="preserve"> баннеры, расположенные в этой папке</w:t>
      </w:r>
      <w:r w:rsidR="00D80A2B">
        <w:rPr>
          <w:rFonts w:ascii="Tahoma" w:hAnsi="Tahoma" w:cs="Tahoma"/>
          <w:sz w:val="24"/>
          <w:szCs w:val="24"/>
        </w:rPr>
        <w:t>,</w:t>
      </w:r>
      <w:r w:rsidRPr="00B73CC1">
        <w:rPr>
          <w:rFonts w:ascii="Tahoma" w:hAnsi="Tahoma" w:cs="Tahoma"/>
          <w:sz w:val="24"/>
          <w:szCs w:val="24"/>
        </w:rPr>
        <w:t xml:space="preserve"> </w:t>
      </w:r>
      <w:r w:rsidR="00B66FE0">
        <w:rPr>
          <w:rFonts w:ascii="Tahoma" w:hAnsi="Tahoma" w:cs="Tahoma"/>
          <w:sz w:val="24"/>
          <w:szCs w:val="24"/>
        </w:rPr>
        <w:t xml:space="preserve">необходимо использовать в качестве перехода на </w:t>
      </w:r>
      <w:r w:rsidR="0036219E">
        <w:rPr>
          <w:rFonts w:ascii="Tahoma" w:hAnsi="Tahoma" w:cs="Tahoma"/>
          <w:sz w:val="24"/>
          <w:szCs w:val="24"/>
        </w:rPr>
        <w:t xml:space="preserve">портал </w:t>
      </w:r>
      <w:proofErr w:type="spellStart"/>
      <w:proofErr w:type="gramStart"/>
      <w:r w:rsidR="0036219E">
        <w:rPr>
          <w:rFonts w:ascii="Tahoma" w:hAnsi="Tahoma" w:cs="Tahoma"/>
          <w:sz w:val="24"/>
          <w:szCs w:val="24"/>
        </w:rPr>
        <w:t>строим.дом</w:t>
      </w:r>
      <w:proofErr w:type="gramEnd"/>
      <w:r w:rsidR="0036219E">
        <w:rPr>
          <w:rFonts w:ascii="Tahoma" w:hAnsi="Tahoma" w:cs="Tahoma"/>
          <w:sz w:val="24"/>
          <w:szCs w:val="24"/>
        </w:rPr>
        <w:t>.рф</w:t>
      </w:r>
      <w:proofErr w:type="spellEnd"/>
      <w:r w:rsidR="00B66FE0">
        <w:rPr>
          <w:rFonts w:ascii="Tahoma" w:hAnsi="Tahoma" w:cs="Tahoma"/>
          <w:sz w:val="24"/>
          <w:szCs w:val="24"/>
        </w:rPr>
        <w:t xml:space="preserve"> </w:t>
      </w:r>
    </w:p>
    <w:p w:rsidR="00B73CC1" w:rsidRPr="00FA2863" w:rsidRDefault="00FA2863" w:rsidP="00B73CC1">
      <w:pPr>
        <w:jc w:val="both"/>
        <w:rPr>
          <w:rFonts w:ascii="Tahoma" w:hAnsi="Tahoma" w:cs="Tahoma"/>
          <w:sz w:val="24"/>
          <w:szCs w:val="24"/>
        </w:rPr>
      </w:pPr>
      <w:hyperlink r:id="rId5" w:history="1">
        <w:r w:rsidRPr="00FA2863">
          <w:rPr>
            <w:rStyle w:val="a4"/>
            <w:rFonts w:ascii="Tahoma" w:hAnsi="Tahoma" w:cs="Tahoma"/>
            <w:sz w:val="24"/>
            <w:szCs w:val="24"/>
          </w:rPr>
          <w:t>https://строим.дом.рф/project?constructionByEscrow=true&amp;page=1&amp;size=12&amp;sort=published,DESC&amp;view=tile&amp;utm_source=minstroyrf.gov.ru&amp;utm_medium=referral&amp;utm_campaign=ref_635_stroim.dom.rf_rf</w:t>
        </w:r>
      </w:hyperlink>
      <w:bookmarkStart w:id="0" w:name="_GoBack"/>
      <w:bookmarkEnd w:id="0"/>
    </w:p>
    <w:sectPr w:rsidR="00B73CC1" w:rsidRPr="00FA2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E2EA8"/>
    <w:multiLevelType w:val="hybridMultilevel"/>
    <w:tmpl w:val="30B4D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653"/>
    <w:rsid w:val="0036219E"/>
    <w:rsid w:val="005D5653"/>
    <w:rsid w:val="00885803"/>
    <w:rsid w:val="00B66FE0"/>
    <w:rsid w:val="00B73CC1"/>
    <w:rsid w:val="00C226D9"/>
    <w:rsid w:val="00D80A2B"/>
    <w:rsid w:val="00FA2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3A814F-C316-42CA-8515-51B3BE5E5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3CC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80A2B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36219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36219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36219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6219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36219E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621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6219E"/>
    <w:rPr>
      <w:rFonts w:ascii="Segoe UI" w:hAnsi="Segoe UI" w:cs="Segoe UI"/>
      <w:sz w:val="18"/>
      <w:szCs w:val="18"/>
    </w:rPr>
  </w:style>
  <w:style w:type="character" w:styleId="ac">
    <w:name w:val="FollowedHyperlink"/>
    <w:basedOn w:val="a0"/>
    <w:uiPriority w:val="99"/>
    <w:semiHidden/>
    <w:unhideWhenUsed/>
    <w:rsid w:val="00FA286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&#1089;&#1090;&#1088;&#1086;&#1080;&#1084;.&#1076;&#1086;&#1084;.&#1088;&#1092;/project?constructionByEscrow=true&amp;page=1&amp;size=12&amp;sort=published,DESC&amp;view=tile&amp;utm_source=minstroyrf.gov.ru&amp;utm_medium=referral&amp;utm_campaign=ref_635_stroim.dom.rf_r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Михальцов Евгений Васильевич</dc:creator>
  <cp:keywords/>
  <dc:description/>
  <cp:lastModifiedBy>Михальцов Евгений Васильевич</cp:lastModifiedBy>
  <cp:revision>6</cp:revision>
  <dcterms:created xsi:type="dcterms:W3CDTF">2024-11-21T14:22:00Z</dcterms:created>
  <dcterms:modified xsi:type="dcterms:W3CDTF">2024-11-26T16:10:00Z</dcterms:modified>
</cp:coreProperties>
</file>