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902E2A" w14:textId="2570CE43" w:rsidR="00C9473B" w:rsidRDefault="00681D9F">
      <w:pPr>
        <w:jc w:val="center"/>
        <w:rPr>
          <w:bCs/>
          <w:spacing w:val="3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2D22A5" wp14:editId="410CDC6B">
            <wp:extent cx="581025" cy="7239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7B14A" w14:textId="77777777" w:rsidR="00C9473B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РОССИЙСКАЯ  ФЕДЕРАЦИЯ</w:t>
      </w:r>
      <w:proofErr w:type="gramEnd"/>
      <w:r>
        <w:rPr>
          <w:bCs/>
          <w:sz w:val="24"/>
          <w:szCs w:val="24"/>
        </w:rPr>
        <w:t xml:space="preserve"> </w:t>
      </w:r>
    </w:p>
    <w:p w14:paraId="626927EA" w14:textId="77777777" w:rsidR="00C9473B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РОСТОВСКАЯ ОБЛАСТЬ</w:t>
      </w:r>
    </w:p>
    <w:p w14:paraId="772D3982" w14:textId="77777777" w:rsidR="00C9473B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МУНИЦИПАЛЬНОЕ  ОБРАЗОВАНИЕ</w:t>
      </w:r>
      <w:proofErr w:type="gramEnd"/>
      <w:r>
        <w:rPr>
          <w:bCs/>
          <w:sz w:val="24"/>
          <w:szCs w:val="24"/>
        </w:rPr>
        <w:t xml:space="preserve">  «ГОРНЯЦКОЕ СЕЛЬСКОЕ  ПОСЕЛЕНИЕ»</w:t>
      </w:r>
    </w:p>
    <w:p w14:paraId="1D0439F2" w14:textId="77777777" w:rsidR="00C9473B" w:rsidRDefault="00000000">
      <w:pPr>
        <w:tabs>
          <w:tab w:val="left" w:pos="5670"/>
        </w:tabs>
        <w:jc w:val="center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АДМИНИСТРАЦИЯ  ГОРНЯЦКОГО</w:t>
      </w:r>
      <w:proofErr w:type="gramEnd"/>
      <w:r>
        <w:rPr>
          <w:bCs/>
          <w:sz w:val="24"/>
          <w:szCs w:val="24"/>
        </w:rPr>
        <w:t xml:space="preserve">  СЕЛЬСКОГО ПОСЕЛЕНИЯ </w:t>
      </w:r>
    </w:p>
    <w:p w14:paraId="462FCD5C" w14:textId="77777777" w:rsidR="00C9473B" w:rsidRDefault="00C9473B">
      <w:pPr>
        <w:jc w:val="center"/>
        <w:rPr>
          <w:b/>
          <w:bCs/>
          <w:sz w:val="28"/>
          <w:szCs w:val="28"/>
        </w:rPr>
      </w:pPr>
    </w:p>
    <w:p w14:paraId="32E61119" w14:textId="77777777" w:rsidR="00C9473B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3F2ABB48" w14:textId="45B90554" w:rsidR="00C9473B" w:rsidRPr="00FB586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586C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Pr="003C7AE7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1E13E8" w:rsidRPr="00FB586C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FB586C">
        <w:rPr>
          <w:sz w:val="28"/>
          <w:szCs w:val="28"/>
        </w:rPr>
        <w:t>143</w:t>
      </w:r>
    </w:p>
    <w:p w14:paraId="655F92C5" w14:textId="77777777" w:rsidR="00C9473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1E8E72B3" w14:textId="77777777" w:rsidR="00C9473B" w:rsidRDefault="00C9473B">
      <w:pPr>
        <w:jc w:val="center"/>
        <w:rPr>
          <w:sz w:val="28"/>
          <w:szCs w:val="28"/>
        </w:rPr>
      </w:pPr>
    </w:p>
    <w:p w14:paraId="59D2FC6A" w14:textId="4F44A68B" w:rsidR="00C9473B" w:rsidRDefault="00000000">
      <w:pPr>
        <w:spacing w:line="257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«Обеспечение общественного порядка и противодействие преступности» за первое полугодие 202</w:t>
      </w:r>
      <w:r w:rsidR="00382D0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</w:t>
      </w:r>
    </w:p>
    <w:p w14:paraId="0E2A61FA" w14:textId="77777777" w:rsidR="00C9473B" w:rsidRDefault="00C9473B">
      <w:pPr>
        <w:spacing w:line="257" w:lineRule="auto"/>
        <w:jc w:val="center"/>
        <w:rPr>
          <w:b/>
          <w:spacing w:val="4"/>
          <w:kern w:val="1"/>
          <w:sz w:val="28"/>
          <w:szCs w:val="28"/>
        </w:rPr>
      </w:pPr>
    </w:p>
    <w:p w14:paraId="0AFD63C7" w14:textId="77777777" w:rsidR="00C9473B" w:rsidRDefault="00000000">
      <w:pPr>
        <w:tabs>
          <w:tab w:val="left" w:pos="3660"/>
          <w:tab w:val="center" w:pos="5598"/>
        </w:tabs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поселения», Администрация Горняцкого сельского поселения </w:t>
      </w:r>
      <w:r>
        <w:rPr>
          <w:b/>
          <w:bCs/>
          <w:spacing w:val="60"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14:paraId="35E9865C" w14:textId="77777777" w:rsidR="00C9473B" w:rsidRDefault="00C9473B">
      <w:pPr>
        <w:spacing w:line="257" w:lineRule="auto"/>
        <w:jc w:val="center"/>
        <w:rPr>
          <w:b/>
          <w:sz w:val="28"/>
          <w:szCs w:val="28"/>
        </w:rPr>
      </w:pPr>
    </w:p>
    <w:p w14:paraId="5AD452AF" w14:textId="3CFA2845" w:rsidR="00C9473B" w:rsidRDefault="00000000">
      <w:pPr>
        <w:numPr>
          <w:ilvl w:val="0"/>
          <w:numId w:val="3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 финансировании и освоении проводимых программных мероприятий по муниципальной программе Горняцкого сельского поселения «Обеспечение общественного порядка и противодействие преступности» по состоянию на 01.07.202</w:t>
      </w:r>
      <w:r w:rsidR="00382D05">
        <w:rPr>
          <w:sz w:val="28"/>
          <w:szCs w:val="28"/>
        </w:rPr>
        <w:t>4</w:t>
      </w:r>
      <w:r>
        <w:rPr>
          <w:sz w:val="28"/>
          <w:szCs w:val="28"/>
        </w:rPr>
        <w:t xml:space="preserve"> согласно приложению № 1 к настоящему постановлению.</w:t>
      </w:r>
    </w:p>
    <w:p w14:paraId="1E74E68F" w14:textId="77777777" w:rsidR="00C9473B" w:rsidRDefault="00000000">
      <w:pPr>
        <w:numPr>
          <w:ilvl w:val="0"/>
          <w:numId w:val="3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05BDAD68" w14:textId="4713C459" w:rsidR="00C9473B" w:rsidRDefault="00000000">
      <w:pPr>
        <w:numPr>
          <w:ilvl w:val="0"/>
          <w:numId w:val="3"/>
        </w:numPr>
        <w:tabs>
          <w:tab w:val="left" w:pos="851"/>
          <w:tab w:val="left" w:pos="737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заведующего сектором муниципального хозяйства </w:t>
      </w:r>
      <w:r w:rsidR="00382D05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382D05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382D05">
        <w:rPr>
          <w:sz w:val="28"/>
          <w:szCs w:val="28"/>
        </w:rPr>
        <w:t>Дудникову</w:t>
      </w:r>
      <w:r>
        <w:rPr>
          <w:sz w:val="28"/>
          <w:szCs w:val="28"/>
        </w:rPr>
        <w:t>.</w:t>
      </w:r>
    </w:p>
    <w:p w14:paraId="58B21DC3" w14:textId="77777777" w:rsidR="00C9473B" w:rsidRDefault="00C9473B">
      <w:pPr>
        <w:tabs>
          <w:tab w:val="left" w:pos="851"/>
          <w:tab w:val="left" w:pos="993"/>
        </w:tabs>
        <w:spacing w:line="257" w:lineRule="auto"/>
        <w:jc w:val="both"/>
        <w:rPr>
          <w:spacing w:val="4"/>
          <w:sz w:val="28"/>
          <w:szCs w:val="28"/>
        </w:rPr>
      </w:pPr>
    </w:p>
    <w:p w14:paraId="1698DF79" w14:textId="77777777" w:rsidR="003C7AE7" w:rsidRDefault="003C7AE7">
      <w:pPr>
        <w:tabs>
          <w:tab w:val="left" w:pos="851"/>
          <w:tab w:val="left" w:pos="993"/>
        </w:tabs>
        <w:spacing w:line="257" w:lineRule="auto"/>
        <w:jc w:val="both"/>
        <w:rPr>
          <w:spacing w:val="4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9"/>
        <w:gridCol w:w="1647"/>
        <w:gridCol w:w="3874"/>
      </w:tblGrid>
      <w:tr w:rsidR="003C7AE7" w:rsidRPr="00E6761D" w14:paraId="24DCC6C1" w14:textId="77777777" w:rsidTr="003B62E5">
        <w:tc>
          <w:tcPr>
            <w:tcW w:w="4077" w:type="dxa"/>
            <w:hideMark/>
          </w:tcPr>
          <w:p w14:paraId="3CDE4ACB" w14:textId="77777777" w:rsidR="003C7AE7" w:rsidRPr="00E6761D" w:rsidRDefault="003C7AE7" w:rsidP="003B62E5">
            <w:pPr>
              <w:jc w:val="center"/>
              <w:rPr>
                <w:sz w:val="28"/>
                <w:szCs w:val="32"/>
                <w:lang w:eastAsia="en-US"/>
              </w:rPr>
            </w:pPr>
            <w:r w:rsidRPr="00E6761D">
              <w:rPr>
                <w:sz w:val="28"/>
                <w:szCs w:val="32"/>
              </w:rPr>
              <w:t>Глава Администрации</w:t>
            </w:r>
          </w:p>
          <w:p w14:paraId="36E83436" w14:textId="77777777" w:rsidR="003C7AE7" w:rsidRPr="00E6761D" w:rsidRDefault="003C7AE7" w:rsidP="003B62E5">
            <w:pPr>
              <w:ind w:right="-106"/>
              <w:jc w:val="center"/>
              <w:rPr>
                <w:kern w:val="2"/>
                <w:sz w:val="28"/>
                <w:szCs w:val="32"/>
              </w:rPr>
            </w:pPr>
            <w:r w:rsidRPr="00E6761D">
              <w:rPr>
                <w:kern w:val="2"/>
                <w:sz w:val="28"/>
                <w:szCs w:val="32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0527D157" w14:textId="77777777" w:rsidR="003C7AE7" w:rsidRPr="00E6761D" w:rsidRDefault="003C7AE7" w:rsidP="003B62E5">
            <w:pPr>
              <w:rPr>
                <w:kern w:val="2"/>
                <w:sz w:val="28"/>
                <w:szCs w:val="32"/>
              </w:rPr>
            </w:pPr>
          </w:p>
          <w:p w14:paraId="6396A249" w14:textId="77777777" w:rsidR="003C7AE7" w:rsidRPr="00E6761D" w:rsidRDefault="003C7AE7" w:rsidP="003B62E5">
            <w:pPr>
              <w:jc w:val="right"/>
              <w:rPr>
                <w:kern w:val="2"/>
                <w:sz w:val="28"/>
                <w:szCs w:val="32"/>
              </w:rPr>
            </w:pPr>
            <w:r w:rsidRPr="00E6761D">
              <w:rPr>
                <w:kern w:val="2"/>
                <w:sz w:val="28"/>
                <w:szCs w:val="32"/>
              </w:rPr>
              <w:t>А.В. Балденков</w:t>
            </w:r>
          </w:p>
        </w:tc>
      </w:tr>
      <w:tr w:rsidR="003C7AE7" w:rsidRPr="0009582E" w14:paraId="7D1FE826" w14:textId="77777777" w:rsidTr="003B62E5">
        <w:tc>
          <w:tcPr>
            <w:tcW w:w="5778" w:type="dxa"/>
            <w:gridSpan w:val="2"/>
          </w:tcPr>
          <w:p w14:paraId="44C193BC" w14:textId="77777777" w:rsidR="003C7AE7" w:rsidRPr="00F76758" w:rsidRDefault="003C7AE7" w:rsidP="003B62E5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514D60EC" w14:textId="77777777" w:rsidR="003C7AE7" w:rsidRPr="00F76758" w:rsidRDefault="003C7AE7" w:rsidP="003B62E5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208C1E78" w14:textId="77777777" w:rsidR="003C7AE7" w:rsidRPr="00F76758" w:rsidRDefault="003C7AE7" w:rsidP="003B62E5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F76758">
              <w:rPr>
                <w:color w:val="FFFFFF" w:themeColor="background1"/>
                <w:sz w:val="28"/>
                <w:szCs w:val="32"/>
              </w:rPr>
              <w:t xml:space="preserve">Верно </w:t>
            </w:r>
          </w:p>
          <w:p w14:paraId="3A79A82D" w14:textId="77777777" w:rsidR="003C7AE7" w:rsidRPr="00F76758" w:rsidRDefault="003C7AE7" w:rsidP="003B62E5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F76758">
              <w:rPr>
                <w:color w:val="FFFFFF" w:themeColor="background1"/>
                <w:sz w:val="28"/>
                <w:szCs w:val="32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6835A43B" w14:textId="77777777" w:rsidR="003C7AE7" w:rsidRPr="00F76758" w:rsidRDefault="003C7AE7" w:rsidP="003B62E5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6CEA5C20" w14:textId="77777777" w:rsidR="003C7AE7" w:rsidRPr="00F76758" w:rsidRDefault="003C7AE7" w:rsidP="003B62E5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75DD18A7" w14:textId="77777777" w:rsidR="003C7AE7" w:rsidRPr="00F76758" w:rsidRDefault="003C7AE7" w:rsidP="003B62E5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3E07C790" w14:textId="77777777" w:rsidR="003C7AE7" w:rsidRPr="00F76758" w:rsidRDefault="003C7AE7" w:rsidP="003B62E5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4B7FB3C2" w14:textId="77777777" w:rsidR="003C7AE7" w:rsidRPr="00F76758" w:rsidRDefault="003C7AE7" w:rsidP="003B62E5">
            <w:pPr>
              <w:jc w:val="right"/>
              <w:rPr>
                <w:color w:val="FFFFFF" w:themeColor="background1"/>
                <w:kern w:val="2"/>
                <w:sz w:val="28"/>
                <w:szCs w:val="32"/>
              </w:rPr>
            </w:pPr>
            <w:r w:rsidRPr="00F76758">
              <w:rPr>
                <w:color w:val="FFFFFF" w:themeColor="background1"/>
                <w:kern w:val="2"/>
                <w:sz w:val="28"/>
                <w:szCs w:val="32"/>
              </w:rPr>
              <w:t>Л.П. Дикая</w:t>
            </w:r>
          </w:p>
        </w:tc>
      </w:tr>
    </w:tbl>
    <w:p w14:paraId="6EEE7CCC" w14:textId="77777777" w:rsidR="00C9473B" w:rsidRDefault="00C9473B">
      <w:pPr>
        <w:rPr>
          <w:sz w:val="28"/>
          <w:szCs w:val="28"/>
        </w:rPr>
        <w:sectPr w:rsidR="00C9473B">
          <w:footerReference w:type="default" r:id="rId8"/>
          <w:pgSz w:w="11906" w:h="16838"/>
          <w:pgMar w:top="1134" w:right="567" w:bottom="567" w:left="1701" w:header="0" w:footer="0" w:gutter="0"/>
          <w:cols w:space="720"/>
          <w:docGrid w:linePitch="600" w:charSpace="40960"/>
        </w:sectPr>
      </w:pPr>
    </w:p>
    <w:p w14:paraId="4E369612" w14:textId="77777777" w:rsidR="00C9473B" w:rsidRDefault="00000000">
      <w:pPr>
        <w:pageBreakBefore/>
        <w:spacing w:line="228" w:lineRule="auto"/>
        <w:ind w:left="1233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Администрации Горняцкого сельского поселения</w:t>
      </w:r>
    </w:p>
    <w:p w14:paraId="1F28030A" w14:textId="382B95F7" w:rsidR="00C9473B" w:rsidRPr="00FB586C" w:rsidRDefault="00000000">
      <w:pPr>
        <w:spacing w:line="228" w:lineRule="auto"/>
        <w:ind w:left="12333"/>
        <w:jc w:val="center"/>
        <w:rPr>
          <w:sz w:val="28"/>
        </w:rPr>
      </w:pPr>
      <w:r>
        <w:rPr>
          <w:sz w:val="28"/>
          <w:szCs w:val="28"/>
        </w:rPr>
        <w:t xml:space="preserve">от </w:t>
      </w:r>
      <w:r w:rsidR="00FB586C">
        <w:rPr>
          <w:sz w:val="28"/>
          <w:szCs w:val="28"/>
        </w:rPr>
        <w:t>15</w:t>
      </w:r>
      <w:r>
        <w:rPr>
          <w:sz w:val="28"/>
          <w:szCs w:val="28"/>
        </w:rPr>
        <w:t>.07.20</w:t>
      </w:r>
      <w:r w:rsidRPr="003C7AE7">
        <w:rPr>
          <w:sz w:val="28"/>
          <w:szCs w:val="28"/>
        </w:rPr>
        <w:t>2</w:t>
      </w:r>
      <w:r w:rsidR="001E13E8" w:rsidRPr="00FB586C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FB586C">
        <w:rPr>
          <w:sz w:val="28"/>
          <w:szCs w:val="28"/>
        </w:rPr>
        <w:t>143</w:t>
      </w:r>
    </w:p>
    <w:p w14:paraId="5D094995" w14:textId="77777777" w:rsidR="00C9473B" w:rsidRDefault="00C947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858C6C0" w14:textId="77777777" w:rsidR="00C9473B" w:rsidRDefault="000000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Горняцкого сельского поселения</w:t>
      </w:r>
    </w:p>
    <w:p w14:paraId="10CD83A0" w14:textId="77777777" w:rsidR="00C9473B" w:rsidRDefault="00000000">
      <w:pPr>
        <w:pStyle w:val="ConsPlusCell"/>
        <w:jc w:val="center"/>
        <w:rPr>
          <w:u w:val="single"/>
        </w:rPr>
      </w:pPr>
      <w:r>
        <w:rPr>
          <w:u w:val="single"/>
        </w:rPr>
        <w:t xml:space="preserve"> «Обеспечение общественного порядка и противодействие преступности»</w:t>
      </w:r>
      <w:r>
        <w:rPr>
          <w:color w:val="FF0000"/>
          <w:u w:val="single"/>
        </w:rPr>
        <w:t xml:space="preserve">   </w:t>
      </w:r>
    </w:p>
    <w:p w14:paraId="373F5CBA" w14:textId="78D5DED1" w:rsidR="00C9473B" w:rsidRDefault="0000000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 01.07.202</w:t>
      </w:r>
      <w:r w:rsidR="00382D0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5452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542"/>
        <w:gridCol w:w="1559"/>
        <w:gridCol w:w="3687"/>
        <w:gridCol w:w="1276"/>
        <w:gridCol w:w="1418"/>
        <w:gridCol w:w="1417"/>
        <w:gridCol w:w="851"/>
        <w:gridCol w:w="1134"/>
      </w:tblGrid>
      <w:tr w:rsidR="00C9473B" w14:paraId="173253C6" w14:textId="77777777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2FFA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4C95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основного мероприятия,</w:t>
            </w:r>
          </w:p>
          <w:p w14:paraId="40ECC3E6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2B3D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</w:t>
            </w:r>
            <w:r>
              <w:rPr>
                <w:sz w:val="18"/>
                <w:szCs w:val="18"/>
              </w:rPr>
              <w:br/>
              <w:t xml:space="preserve"> исполнитель  </w:t>
            </w:r>
            <w:r>
              <w:rPr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BB773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 реализации мероприятия </w:t>
            </w:r>
          </w:p>
          <w:p w14:paraId="24D98D06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D547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Фактическая дата начала   </w:t>
            </w:r>
            <w:r>
              <w:rPr>
                <w:sz w:val="18"/>
                <w:szCs w:val="18"/>
              </w:rPr>
              <w:br/>
              <w:t xml:space="preserve">реализации </w:t>
            </w:r>
            <w:r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E42E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 дата окончания</w:t>
            </w:r>
            <w:r>
              <w:rPr>
                <w:sz w:val="18"/>
                <w:szCs w:val="18"/>
              </w:rPr>
              <w:br/>
              <w:t xml:space="preserve">реализации  </w:t>
            </w:r>
            <w:r>
              <w:rPr>
                <w:sz w:val="18"/>
                <w:szCs w:val="18"/>
              </w:rPr>
              <w:br/>
              <w:t xml:space="preserve">мероприятия, </w:t>
            </w:r>
            <w:r>
              <w:rPr>
                <w:sz w:val="18"/>
                <w:szCs w:val="18"/>
              </w:rPr>
              <w:br/>
              <w:t xml:space="preserve">наступления  </w:t>
            </w:r>
            <w:r>
              <w:rPr>
                <w:sz w:val="18"/>
                <w:szCs w:val="18"/>
              </w:rPr>
              <w:br/>
              <w:t xml:space="preserve">контрольного </w:t>
            </w:r>
            <w:r>
              <w:rPr>
                <w:sz w:val="18"/>
                <w:szCs w:val="18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74F5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местного бюджета на реализацию муниципальной      </w:t>
            </w:r>
            <w:r>
              <w:rPr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8FFB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Заключено   </w:t>
            </w:r>
            <w:r>
              <w:rPr>
                <w:sz w:val="18"/>
                <w:szCs w:val="18"/>
              </w:rPr>
              <w:br/>
              <w:t xml:space="preserve">контрактов на отчетную дату, тыс. руб.   </w:t>
            </w:r>
            <w:r>
              <w:rPr>
                <w:sz w:val="18"/>
                <w:szCs w:val="18"/>
              </w:rPr>
              <w:br/>
            </w:r>
            <w:hyperlink w:anchor="Par1414" w:history="1">
              <w:r>
                <w:rPr>
                  <w:sz w:val="18"/>
                  <w:szCs w:val="18"/>
                </w:rPr>
                <w:t>&lt;1&gt;</w:t>
              </w:r>
            </w:hyperlink>
          </w:p>
        </w:tc>
      </w:tr>
      <w:tr w:rsidR="00C9473B" w14:paraId="5224EDA6" w14:textId="77777777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9745" w14:textId="77777777" w:rsidR="00C9473B" w:rsidRDefault="00C9473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D85C" w14:textId="77777777" w:rsidR="00C9473B" w:rsidRDefault="00C9473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EDEE" w14:textId="77777777" w:rsidR="00C9473B" w:rsidRDefault="00C9473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A4C1" w14:textId="77777777" w:rsidR="00C9473B" w:rsidRDefault="00C9473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67D0" w14:textId="77777777" w:rsidR="00C9473B" w:rsidRDefault="00C9473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7F63" w14:textId="77777777" w:rsidR="00C9473B" w:rsidRDefault="00C9473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D73A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</w:t>
            </w:r>
          </w:p>
          <w:p w14:paraId="1F6792E1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8E2A" w14:textId="77777777" w:rsidR="00C9473B" w:rsidRDefault="00000000">
            <w:pPr>
              <w:pStyle w:val="ConsPlusCell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>
                <w:rPr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C596" w14:textId="77777777" w:rsidR="00C9473B" w:rsidRDefault="00C9473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C9473B" w14:paraId="617A0C79" w14:textId="77777777">
        <w:trPr>
          <w:trHeight w:val="358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D158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0738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B8B4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7E33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35D5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F4EA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61E4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3A19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D2DC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C9473B" w14:paraId="2A93EE49" w14:textId="77777777">
        <w:trPr>
          <w:trHeight w:val="20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73E5" w14:textId="77777777" w:rsidR="00C9473B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 Информационно-пропагандистское противодействие экстремизму и терроризму на территории Горняцкого сельского поселения</w:t>
            </w:r>
          </w:p>
        </w:tc>
      </w:tr>
      <w:tr w:rsidR="00C9473B" w14:paraId="4F2E08B7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350C" w14:textId="77777777" w:rsidR="00C9473B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CEA0" w14:textId="77777777" w:rsidR="00C9473B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комиссии по профилактике экстремизма при Администрации Горняцкого </w:t>
            </w:r>
            <w:proofErr w:type="gramStart"/>
            <w:r>
              <w:rPr>
                <w:sz w:val="24"/>
                <w:szCs w:val="24"/>
              </w:rPr>
              <w:t>сельского  поселения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B9D" w14:textId="63CD4762" w:rsidR="00C9473B" w:rsidRDefault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Дудникова Т.В.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EC8" w14:textId="77777777" w:rsidR="00C9473B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Горняцкого сельского поселения.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D52A" w14:textId="70A41B56" w:rsidR="00C9473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382D0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832D" w14:textId="06C66AC5" w:rsidR="00C9473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382D0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23CD" w14:textId="77777777" w:rsidR="00C9473B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29C4" w14:textId="77777777" w:rsidR="00C9473B" w:rsidRDefault="00C947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2A2F" w14:textId="77777777" w:rsidR="00C9473B" w:rsidRDefault="00C947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473B" w14:paraId="5734E1BE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44CD" w14:textId="77777777" w:rsidR="00C9473B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2AAB" w14:textId="77777777" w:rsidR="00C9473B" w:rsidRDefault="00000000">
            <w:pPr>
              <w:pStyle w:val="ConsPlusTitle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Проведение «круглых столов» с руководителями общественных, религиозных организаций по вопросам толерантности и        </w:t>
            </w:r>
            <w:r>
              <w:rPr>
                <w:b w:val="0"/>
                <w:sz w:val="24"/>
                <w:szCs w:val="24"/>
              </w:rPr>
              <w:br/>
              <w:t xml:space="preserve">профилактики экстремизма </w:t>
            </w:r>
            <w:proofErr w:type="gramStart"/>
            <w:r>
              <w:rPr>
                <w:b w:val="0"/>
                <w:sz w:val="24"/>
                <w:szCs w:val="24"/>
              </w:rPr>
              <w:t>и  терроризма</w:t>
            </w:r>
            <w:proofErr w:type="gramEnd"/>
            <w:r>
              <w:rPr>
                <w:b w:val="0"/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8C75" w14:textId="2AAAC5EC" w:rsidR="00C9473B" w:rsidRDefault="00382D05">
            <w:pPr>
              <w:pStyle w:val="ConsPlusCell"/>
              <w:jc w:val="center"/>
              <w:rPr>
                <w:sz w:val="24"/>
                <w:szCs w:val="24"/>
              </w:rPr>
            </w:pPr>
            <w:r w:rsidRPr="00382D05">
              <w:rPr>
                <w:sz w:val="24"/>
                <w:szCs w:val="24"/>
              </w:rPr>
              <w:t>Дудникова Т.В.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009" w14:textId="77777777" w:rsidR="00C9473B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8057" w14:textId="3128AEA8" w:rsidR="00C9473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382D0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76DA" w14:textId="0C15F90E" w:rsidR="00C9473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382D0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5CBD" w14:textId="77777777" w:rsidR="00C9473B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ACCE" w14:textId="77777777" w:rsidR="00C9473B" w:rsidRDefault="00C947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3520" w14:textId="77777777" w:rsidR="00C9473B" w:rsidRDefault="00C947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82D05" w14:paraId="187EEFB1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D0D" w14:textId="77777777" w:rsidR="00382D05" w:rsidRDefault="00382D05" w:rsidP="00382D0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C31" w14:textId="77777777" w:rsidR="00382D05" w:rsidRDefault="00382D05" w:rsidP="00382D05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«круглых столов» с участием лидеров и актива подростковых и молодежных общественных организаций (в том числе, неформальных объединений) по вопросам взаимного уважения в вопросах межэтнического и межкультурного сотрудничества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727" w14:textId="5FE12B3A" w:rsidR="00382D05" w:rsidRP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 w:rsidRPr="00382D05">
              <w:rPr>
                <w:sz w:val="24"/>
                <w:szCs w:val="24"/>
              </w:rPr>
              <w:t>Дудникова Т.В.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56AE" w14:textId="77777777" w:rsidR="00382D05" w:rsidRDefault="00382D05" w:rsidP="00382D0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эффективных способов профилактики экстремизма в подростково-молодежной среде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1DEF" w14:textId="01459297" w:rsid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5A06" w14:textId="7FC814F0" w:rsid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904B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473D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DFA1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82D05" w14:paraId="0A8EA72D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28B9" w14:textId="77777777" w:rsidR="00382D05" w:rsidRDefault="00382D05" w:rsidP="00382D0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2FBB" w14:textId="77777777" w:rsidR="00382D05" w:rsidRDefault="00382D05" w:rsidP="00382D05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чердачных и подвальных помещений учреждений культуры, школьных и дошкольных учреждений на территории Горняцкого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C956" w14:textId="41EB3492" w:rsidR="00382D05" w:rsidRP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 w:rsidRPr="00382D05">
              <w:rPr>
                <w:sz w:val="24"/>
                <w:szCs w:val="24"/>
              </w:rPr>
              <w:t>Дудникова Т.В.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CF1F" w14:textId="77777777" w:rsidR="00382D05" w:rsidRDefault="00382D05" w:rsidP="00382D0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эффективных способов профилактики экстремизма и терроризма,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9ACC" w14:textId="352C56F1" w:rsid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6956" w14:textId="63E045E4" w:rsid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14B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970C" w14:textId="77777777" w:rsidR="00382D05" w:rsidRDefault="00382D05" w:rsidP="00382D05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882B" w14:textId="77777777" w:rsidR="00382D05" w:rsidRDefault="00382D05" w:rsidP="00382D05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82D05" w14:paraId="73FB336D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1CC0" w14:textId="77777777" w:rsidR="00382D05" w:rsidRDefault="00382D05" w:rsidP="00382D0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C75" w14:textId="77777777" w:rsidR="00382D05" w:rsidRDefault="00382D05" w:rsidP="00382D05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мероприятия на повышение толерантности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BA6" w14:textId="506F7B4F" w:rsidR="00382D05" w:rsidRP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 w:rsidRPr="00382D05">
              <w:rPr>
                <w:sz w:val="24"/>
                <w:szCs w:val="24"/>
              </w:rPr>
              <w:t>Дудникова Т.В.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5385" w14:textId="77777777" w:rsidR="00382D05" w:rsidRDefault="00382D05" w:rsidP="00382D0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толерантности среди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E496" w14:textId="6EDCFE20" w:rsid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571" w14:textId="47EBD97D" w:rsid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88C5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DAAA" w14:textId="77777777" w:rsidR="00382D05" w:rsidRDefault="00382D05" w:rsidP="00382D05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138" w14:textId="77777777" w:rsidR="00382D05" w:rsidRDefault="00382D05" w:rsidP="00382D05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473B" w14:paraId="6D16ED67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E4BF" w14:textId="77777777" w:rsidR="00C9473B" w:rsidRDefault="00C9473B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2882" w14:textId="77777777" w:rsidR="00C9473B" w:rsidRDefault="00000000">
            <w:pPr>
              <w:pStyle w:val="Style191"/>
              <w:spacing w:before="30" w:beforeAutospacing="0" w:after="30" w:afterAutospacing="0" w:line="285" w:lineRule="atLeast"/>
              <w:ind w:firstLine="8"/>
            </w:pPr>
            <w: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FB1E" w14:textId="77777777" w:rsidR="00C9473B" w:rsidRDefault="00C947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52FE" w14:textId="77777777" w:rsidR="00C9473B" w:rsidRDefault="00C9473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8A62" w14:textId="77777777" w:rsidR="00C9473B" w:rsidRDefault="00C9473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8D3C" w14:textId="77777777" w:rsidR="00C9473B" w:rsidRDefault="00C9473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17DD" w14:textId="77777777" w:rsidR="00C9473B" w:rsidRDefault="00C9473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725F" w14:textId="77777777" w:rsidR="00C9473B" w:rsidRDefault="00C9473B">
            <w:pPr>
              <w:ind w:firstLine="66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E5F" w14:textId="77777777" w:rsidR="00C9473B" w:rsidRDefault="00C9473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C9473B" w14:paraId="1298DCC6" w14:textId="77777777">
        <w:trPr>
          <w:trHeight w:val="2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7FC8" w14:textId="77777777" w:rsidR="00C9473B" w:rsidRDefault="00000000">
            <w:pPr>
              <w:autoSpaceDE w:val="0"/>
              <w:autoSpaceDN w:val="0"/>
              <w:adjustRightInd w:val="0"/>
              <w:ind w:hanging="75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Организационно-технические мероприятия профилактики экстремизма и терроризма на территории Горняцкого сельского поселения</w:t>
            </w:r>
          </w:p>
        </w:tc>
      </w:tr>
      <w:tr w:rsidR="00382D05" w14:paraId="329ECCE7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457D" w14:textId="77777777" w:rsidR="00382D05" w:rsidRDefault="00382D05" w:rsidP="00382D0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90AB" w14:textId="77777777" w:rsidR="00382D05" w:rsidRDefault="00382D05" w:rsidP="00382D05">
            <w:pPr>
              <w:pStyle w:val="ConsPlusTitle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мониторинга муниципальных правовых актов Горняцкого сельского поселения, принятых по вопросам профилактики экстремизма и терроризма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DC2B" w14:textId="259D1D87" w:rsidR="00382D05" w:rsidRP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 w:rsidRPr="00382D05">
              <w:rPr>
                <w:sz w:val="24"/>
                <w:szCs w:val="24"/>
              </w:rPr>
              <w:t>Дудникова Т.В.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349D" w14:textId="77777777" w:rsidR="00382D05" w:rsidRDefault="00382D05" w:rsidP="00382D0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ситуации в сфере профилактики экстремизма и терроризма на территории Горняцкого поселения.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4074" w14:textId="254EFC92" w:rsid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7EAD" w14:textId="3817155C" w:rsid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9933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1804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06CD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82D05" w14:paraId="6A14BAA1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9004" w14:textId="77777777" w:rsidR="00382D05" w:rsidRDefault="00382D05" w:rsidP="00382D0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919E" w14:textId="77777777" w:rsidR="00382D05" w:rsidRDefault="00382D05" w:rsidP="00382D05">
            <w:pPr>
              <w:pStyle w:val="ConsPlusTitle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случае выявления нарушений действующего законодательства в муниципальных правовых актах приведение их в соответствие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1BAA" w14:textId="04E4E756" w:rsidR="00382D05" w:rsidRP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 w:rsidRPr="00382D05">
              <w:rPr>
                <w:sz w:val="24"/>
                <w:szCs w:val="24"/>
              </w:rPr>
              <w:t>Дудникова Т.В.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0440" w14:textId="77777777" w:rsidR="00382D05" w:rsidRDefault="00382D05" w:rsidP="00382D0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имеющихся нарушений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DA1" w14:textId="246354DF" w:rsid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2648" w14:textId="69CD9F1E" w:rsid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8E78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642A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F8B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82D05" w14:paraId="012B7041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A91A" w14:textId="77777777" w:rsidR="00382D05" w:rsidRDefault="00382D05" w:rsidP="00382D0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1286" w14:textId="77777777" w:rsidR="00382D05" w:rsidRDefault="00382D05" w:rsidP="00382D05">
            <w:pPr>
              <w:pStyle w:val="ConsPlusTitle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 случае выявления пробелов в правовом регулировании вопросов профилактики </w:t>
            </w:r>
            <w:r>
              <w:rPr>
                <w:b w:val="0"/>
                <w:sz w:val="24"/>
                <w:szCs w:val="24"/>
              </w:rPr>
              <w:lastRenderedPageBreak/>
              <w:t>экстремизма и терроризма разработка и принятие соответствующих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94D7" w14:textId="6D081804" w:rsidR="00382D05" w:rsidRP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 w:rsidRPr="00382D05">
              <w:rPr>
                <w:sz w:val="24"/>
                <w:szCs w:val="24"/>
              </w:rPr>
              <w:lastRenderedPageBreak/>
              <w:t>Дудникова Т.В.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E71B" w14:textId="77777777" w:rsidR="00382D05" w:rsidRDefault="00382D05" w:rsidP="00382D0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Восполнение пробелов в правовом регулировании по вопросам </w:t>
            </w:r>
            <w:r>
              <w:rPr>
                <w:sz w:val="24"/>
                <w:szCs w:val="24"/>
              </w:rPr>
              <w:lastRenderedPageBreak/>
              <w:t>профилактики экстремизма и терроризма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B8F8" w14:textId="09ECDEB3" w:rsid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EAD9" w14:textId="24C9F0D2" w:rsid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7C3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FEC5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79F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473B" w14:paraId="37727630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7A5" w14:textId="77777777" w:rsidR="00C9473B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1153" w14:textId="77777777" w:rsidR="00C9473B" w:rsidRDefault="000000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100 штук     </w:t>
            </w:r>
            <w:r>
              <w:rPr>
                <w:sz w:val="24"/>
                <w:szCs w:val="24"/>
              </w:rPr>
              <w:br/>
              <w:t xml:space="preserve">печатных плакатов по тематике противодействия экстремизму и терроризму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703F" w14:textId="4347793A" w:rsidR="00C9473B" w:rsidRDefault="00382D05">
            <w:pPr>
              <w:pStyle w:val="ConsPlusCell"/>
              <w:jc w:val="center"/>
              <w:rPr>
                <w:sz w:val="24"/>
                <w:szCs w:val="24"/>
              </w:rPr>
            </w:pPr>
            <w:r w:rsidRPr="00382D05">
              <w:rPr>
                <w:sz w:val="24"/>
                <w:szCs w:val="24"/>
              </w:rPr>
              <w:t>Дудникова Т.В.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0B97" w14:textId="77777777" w:rsidR="00C9473B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625" w14:textId="12E4CDE7" w:rsidR="00C9473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382D0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CC51" w14:textId="35A6927C" w:rsidR="00C9473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382D0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FA53" w14:textId="77777777" w:rsidR="00C9473B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CCA" w14:textId="42B851F0" w:rsidR="00C9473B" w:rsidRPr="001E13E8" w:rsidRDefault="001E13E8">
            <w:pPr>
              <w:tabs>
                <w:tab w:val="left" w:pos="-215"/>
              </w:tabs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C26C" w14:textId="6C4AF1E2" w:rsidR="00C9473B" w:rsidRPr="001E13E8" w:rsidRDefault="001E13E8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C9473B" w14:paraId="5ECE49B9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D7D2" w14:textId="77777777" w:rsidR="00C9473B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5898" w14:textId="77777777" w:rsidR="00C9473B" w:rsidRDefault="00000000">
            <w:pPr>
              <w:widowControl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в Белокалитвинскую городскую прокуратуру информации о поступивших в Администрацию Горняцкого сельского поселения уведомлениях граждан о создании и начале деятельности религиозных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C019" w14:textId="77777777" w:rsidR="00C9473B" w:rsidRDefault="00C947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42BE" w14:textId="77777777" w:rsidR="00C9473B" w:rsidRDefault="00C9473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4DB1" w14:textId="26277DA8" w:rsidR="00C9473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382D0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2A89" w14:textId="7B7A57B3" w:rsidR="00C9473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382D0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C30" w14:textId="77777777" w:rsidR="00C9473B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625" w14:textId="5D3C0B86" w:rsidR="00C9473B" w:rsidRPr="001E13E8" w:rsidRDefault="00C9473B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3B2F" w14:textId="22BD8FA2" w:rsidR="00C9473B" w:rsidRDefault="00C947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473B" w14:paraId="5E938AFA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1B45" w14:textId="77777777" w:rsidR="00C9473B" w:rsidRDefault="00C9473B">
            <w:pPr>
              <w:autoSpaceDE w:val="0"/>
              <w:autoSpaceDN w:val="0"/>
              <w:adjustRightInd w:val="0"/>
              <w:ind w:hanging="75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F079" w14:textId="77777777" w:rsidR="00C9473B" w:rsidRDefault="00000000">
            <w:pPr>
              <w:pStyle w:val="Style191"/>
              <w:spacing w:before="30" w:beforeAutospacing="0" w:after="30" w:afterAutospacing="0" w:line="285" w:lineRule="atLeast"/>
              <w:ind w:firstLine="8"/>
            </w:pPr>
            <w: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1398" w14:textId="77777777" w:rsidR="00C9473B" w:rsidRDefault="00C947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8C8D" w14:textId="77777777" w:rsidR="00C9473B" w:rsidRDefault="00C9473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F15D" w14:textId="77777777" w:rsidR="00C9473B" w:rsidRDefault="00C9473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4517" w14:textId="77777777" w:rsidR="00C9473B" w:rsidRDefault="00C9473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680F" w14:textId="77777777" w:rsidR="00C9473B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E616" w14:textId="074AFA50" w:rsidR="00C9473B" w:rsidRDefault="001E13E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D48" w14:textId="7B4DE101" w:rsidR="00C9473B" w:rsidRDefault="001E13E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7,4</w:t>
            </w:r>
          </w:p>
        </w:tc>
      </w:tr>
      <w:tr w:rsidR="00C9473B" w14:paraId="68599559" w14:textId="77777777">
        <w:trPr>
          <w:trHeight w:val="2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7F05" w14:textId="77777777" w:rsidR="00C9473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D9BB" w14:textId="77777777" w:rsidR="00C9473B" w:rsidRDefault="00C9473B">
            <w:pPr>
              <w:pStyle w:val="ConsPlusCell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9886" w14:textId="77777777" w:rsidR="00C9473B" w:rsidRDefault="00C9473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325C" w14:textId="77777777" w:rsidR="00C9473B" w:rsidRDefault="00C9473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B98E" w14:textId="77777777" w:rsidR="00C9473B" w:rsidRDefault="00C9473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707" w14:textId="77777777" w:rsidR="00C9473B" w:rsidRDefault="00C9473B">
            <w:pPr>
              <w:ind w:left="-73" w:right="-8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43C" w14:textId="77777777" w:rsidR="00C9473B" w:rsidRDefault="00C9473B">
            <w:pPr>
              <w:ind w:left="-73" w:right="-8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3095" w14:textId="77777777" w:rsidR="00C9473B" w:rsidRDefault="00C9473B">
            <w:pPr>
              <w:ind w:left="-73" w:right="-81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FC373A3" w14:textId="77777777" w:rsidR="00C9473B" w:rsidRDefault="00000000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>
        <w:t>&lt;1&gt; Под отчетной датой понимается первое число месяца, следующего за отчетным периодом.</w:t>
      </w:r>
    </w:p>
    <w:p w14:paraId="18381B2B" w14:textId="77777777" w:rsidR="00C9473B" w:rsidRDefault="00000000">
      <w:pPr>
        <w:tabs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770A20" w14:textId="77777777" w:rsidR="00C9473B" w:rsidRDefault="00C9473B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60CC4EBB" w14:textId="77777777" w:rsidR="00C9473B" w:rsidRDefault="00C9473B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18F5455C" w14:textId="77777777" w:rsidR="00C9473B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вопросам, </w:t>
      </w:r>
    </w:p>
    <w:p w14:paraId="1472A3B4" w14:textId="77777777" w:rsidR="00C9473B" w:rsidRDefault="00000000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                                                                                                                Л.П. Дикая</w:t>
      </w:r>
    </w:p>
    <w:p w14:paraId="0CFEFC99" w14:textId="77777777" w:rsidR="00A34162" w:rsidRDefault="00A34162">
      <w:pPr>
        <w:rPr>
          <w:sz w:val="28"/>
          <w:szCs w:val="28"/>
        </w:rPr>
      </w:pPr>
    </w:p>
    <w:sectPr w:rsidR="00A34162">
      <w:pgSz w:w="16838" w:h="11906" w:orient="landscape"/>
      <w:pgMar w:top="1701" w:right="678" w:bottom="567" w:left="993" w:header="0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E9550" w14:textId="77777777" w:rsidR="0008264B" w:rsidRDefault="0008264B">
      <w:r>
        <w:separator/>
      </w:r>
    </w:p>
  </w:endnote>
  <w:endnote w:type="continuationSeparator" w:id="0">
    <w:p w14:paraId="18C0A1CC" w14:textId="77777777" w:rsidR="0008264B" w:rsidRDefault="0008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80AB4" w14:textId="77777777" w:rsidR="00C9473B" w:rsidRDefault="00C9473B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654AB" w14:textId="77777777" w:rsidR="0008264B" w:rsidRDefault="0008264B">
      <w:r>
        <w:separator/>
      </w:r>
    </w:p>
  </w:footnote>
  <w:footnote w:type="continuationSeparator" w:id="0">
    <w:p w14:paraId="24DD76EF" w14:textId="77777777" w:rsidR="0008264B" w:rsidRDefault="00082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4991671"/>
    <w:multiLevelType w:val="multilevel"/>
    <w:tmpl w:val="64991671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741755152">
    <w:abstractNumId w:val="0"/>
  </w:num>
  <w:num w:numId="2" w16cid:durableId="2083259968">
    <w:abstractNumId w:val="1"/>
  </w:num>
  <w:num w:numId="3" w16cid:durableId="1830704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57"/>
    <w:rsid w:val="00010A9B"/>
    <w:rsid w:val="00012F33"/>
    <w:rsid w:val="0008264B"/>
    <w:rsid w:val="00084C41"/>
    <w:rsid w:val="00091E6E"/>
    <w:rsid w:val="000E0E49"/>
    <w:rsid w:val="000E79BC"/>
    <w:rsid w:val="0011086E"/>
    <w:rsid w:val="001108BE"/>
    <w:rsid w:val="001326A5"/>
    <w:rsid w:val="0016623C"/>
    <w:rsid w:val="00176811"/>
    <w:rsid w:val="00180FE1"/>
    <w:rsid w:val="00191EAC"/>
    <w:rsid w:val="001E13E8"/>
    <w:rsid w:val="00287653"/>
    <w:rsid w:val="002A5BC8"/>
    <w:rsid w:val="002C303B"/>
    <w:rsid w:val="00372742"/>
    <w:rsid w:val="00373165"/>
    <w:rsid w:val="003744FB"/>
    <w:rsid w:val="00382D05"/>
    <w:rsid w:val="003B727B"/>
    <w:rsid w:val="003C7AE7"/>
    <w:rsid w:val="0045613D"/>
    <w:rsid w:val="004C649B"/>
    <w:rsid w:val="004F3276"/>
    <w:rsid w:val="00516F51"/>
    <w:rsid w:val="005262AA"/>
    <w:rsid w:val="00562EA0"/>
    <w:rsid w:val="005C3C74"/>
    <w:rsid w:val="005D33F6"/>
    <w:rsid w:val="00621F08"/>
    <w:rsid w:val="00652D6F"/>
    <w:rsid w:val="006567A1"/>
    <w:rsid w:val="00681D9F"/>
    <w:rsid w:val="007628DA"/>
    <w:rsid w:val="00794E66"/>
    <w:rsid w:val="00807851"/>
    <w:rsid w:val="00895274"/>
    <w:rsid w:val="009077C6"/>
    <w:rsid w:val="009164E3"/>
    <w:rsid w:val="0092466B"/>
    <w:rsid w:val="009651D6"/>
    <w:rsid w:val="009B01FE"/>
    <w:rsid w:val="009C7AD0"/>
    <w:rsid w:val="00A14A57"/>
    <w:rsid w:val="00A34162"/>
    <w:rsid w:val="00A41ACC"/>
    <w:rsid w:val="00A925CC"/>
    <w:rsid w:val="00AA0038"/>
    <w:rsid w:val="00B33464"/>
    <w:rsid w:val="00B52DF2"/>
    <w:rsid w:val="00B70D62"/>
    <w:rsid w:val="00B72943"/>
    <w:rsid w:val="00BE0D44"/>
    <w:rsid w:val="00C17962"/>
    <w:rsid w:val="00C278F6"/>
    <w:rsid w:val="00C71AD8"/>
    <w:rsid w:val="00C9473B"/>
    <w:rsid w:val="00CC2C18"/>
    <w:rsid w:val="00CC7AB9"/>
    <w:rsid w:val="00CD0BFA"/>
    <w:rsid w:val="00CF0D5D"/>
    <w:rsid w:val="00D322CA"/>
    <w:rsid w:val="00E05861"/>
    <w:rsid w:val="00E07C25"/>
    <w:rsid w:val="00F57365"/>
    <w:rsid w:val="00F76758"/>
    <w:rsid w:val="00FB586C"/>
    <w:rsid w:val="00FD2A8E"/>
    <w:rsid w:val="00FF16D3"/>
    <w:rsid w:val="767C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42E7B5"/>
  <w15:chartTrackingRefBased/>
  <w15:docId w15:val="{3A467E27-1264-49E6-AEB7-F261719F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uiPriority="0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ind w:left="709" w:firstLine="0"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80"/>
      <w:u w:val="single"/>
    </w:rPr>
  </w:style>
  <w:style w:type="character" w:styleId="a6">
    <w:name w:val="page number"/>
    <w:basedOn w:val="10"/>
  </w:style>
  <w:style w:type="character" w:customStyle="1" w:styleId="10">
    <w:name w:val="Основной шрифт абзаца1"/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</w:style>
  <w:style w:type="paragraph" w:styleId="aa">
    <w:name w:val="Body Text"/>
    <w:basedOn w:val="a"/>
    <w:rPr>
      <w:sz w:val="28"/>
    </w:rPr>
  </w:style>
  <w:style w:type="paragraph" w:styleId="ab">
    <w:name w:val="Body Text Indent"/>
    <w:basedOn w:val="a"/>
    <w:pPr>
      <w:ind w:firstLine="709"/>
      <w:jc w:val="both"/>
    </w:pPr>
    <w:rPr>
      <w:sz w:val="28"/>
    </w:rPr>
  </w:style>
  <w:style w:type="paragraph" w:styleId="ac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footer"/>
    <w:basedOn w:val="a"/>
  </w:style>
  <w:style w:type="paragraph" w:styleId="ae">
    <w:name w:val="List"/>
    <w:basedOn w:val="aa"/>
    <w:rPr>
      <w:rFonts w:cs="Mangal"/>
    </w:rPr>
  </w:style>
  <w:style w:type="paragraph" w:styleId="af">
    <w:name w:val="Normal (Web)"/>
    <w:basedOn w:val="a"/>
    <w:uiPriority w:val="99"/>
    <w:unhideWhenUsed/>
    <w:rPr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  <w:rPr>
      <w:sz w:val="32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sz w:val="32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kern w:val="1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hint="default"/>
      <w:kern w:val="1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Times New Roman" w:eastAsia="Times New Roman" w:hAnsi="Times New Roman" w:cs="Times New Roman" w:hint="default"/>
      <w:w w:val="100"/>
      <w:sz w:val="28"/>
      <w:szCs w:val="28"/>
    </w:rPr>
  </w:style>
  <w:style w:type="character" w:customStyle="1" w:styleId="WW8Num10z2">
    <w:name w:val="WW8Num10z2"/>
    <w:rPr>
      <w:rFonts w:ascii="Times New Roman" w:eastAsia="Times New Roman" w:hAnsi="Times New Roman" w:cs="Times New Roman" w:hint="default"/>
      <w:spacing w:val="-2"/>
      <w:w w:val="100"/>
      <w:sz w:val="28"/>
      <w:szCs w:val="28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f1">
    <w:name w:val="Нижний колонтитул Знак"/>
  </w:style>
  <w:style w:type="character" w:customStyle="1" w:styleId="af2">
    <w:name w:val="Текст выноски Знак"/>
    <w:rPr>
      <w:rFonts w:ascii="Tahoma" w:hAnsi="Tahoma" w:cs="Tahoma"/>
      <w:sz w:val="16"/>
      <w:szCs w:val="16"/>
    </w:rPr>
  </w:style>
  <w:style w:type="character" w:styleId="af3">
    <w:name w:val="Placeholder Text"/>
    <w:rPr>
      <w:color w:val="808080"/>
    </w:rPr>
  </w:style>
  <w:style w:type="character" w:customStyle="1" w:styleId="af4">
    <w:name w:val="Верхний колонтитул Знак"/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32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af5">
    <w:name w:val="Название Знак"/>
    <w:rPr>
      <w:b/>
      <w:caps/>
      <w:sz w:val="36"/>
    </w:rPr>
  </w:style>
  <w:style w:type="character" w:customStyle="1" w:styleId="21">
    <w:name w:val="Заголовок 2 Знак"/>
    <w:rPr>
      <w:sz w:val="28"/>
    </w:rPr>
  </w:style>
  <w:style w:type="character" w:customStyle="1" w:styleId="af6">
    <w:name w:val="Основной текст с отступом Знак"/>
    <w:rPr>
      <w:sz w:val="28"/>
    </w:rPr>
  </w:style>
  <w:style w:type="character" w:customStyle="1" w:styleId="ConsPlusNormal">
    <w:name w:val="ConsPlusNormal Знак"/>
    <w:rPr>
      <w:sz w:val="28"/>
      <w:szCs w:val="28"/>
      <w:lang w:val="ru-RU" w:eastAsia="ar-SA" w:bidi="ar-SA"/>
    </w:rPr>
  </w:style>
  <w:style w:type="character" w:customStyle="1" w:styleId="12">
    <w:name w:val="Верхний колонтитул Знак1"/>
    <w:rPr>
      <w:lang w:val="ru-RU" w:eastAsia="ar-SA" w:bidi="ar-SA"/>
    </w:rPr>
  </w:style>
  <w:style w:type="character" w:customStyle="1" w:styleId="af7">
    <w:name w:val="Маркеры списка"/>
    <w:rPr>
      <w:rFonts w:ascii="OpenSymbol" w:eastAsia="OpenSymbol" w:hAnsi="OpenSymbol" w:cs="OpenSymbol"/>
    </w:rPr>
  </w:style>
  <w:style w:type="character" w:customStyle="1" w:styleId="af8">
    <w:name w:val="Символ нумерации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sz w:val="28"/>
      <w:szCs w:val="28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sz w:val="28"/>
      <w:szCs w:val="28"/>
      <w:lang w:eastAsia="ar-SA"/>
    </w:rPr>
  </w:style>
  <w:style w:type="paragraph" w:styleId="af9">
    <w:name w:val="List Paragraph"/>
    <w:basedOn w:val="a"/>
    <w:qFormat/>
    <w:pPr>
      <w:ind w:left="720"/>
    </w:pPr>
  </w:style>
  <w:style w:type="paragraph" w:customStyle="1" w:styleId="afa">
    <w:name w:val="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ConsNormal">
    <w:name w:val="ConsNormal"/>
    <w:pPr>
      <w:suppressAutoHyphens/>
      <w:autoSpaceDE w:val="0"/>
      <w:ind w:firstLine="540"/>
      <w:jc w:val="both"/>
    </w:pPr>
    <w:rPr>
      <w:sz w:val="28"/>
      <w:szCs w:val="28"/>
      <w:lang w:eastAsia="ar-SA"/>
    </w:rPr>
  </w:style>
  <w:style w:type="paragraph" w:customStyle="1" w:styleId="afd">
    <w:name w:val="Знак"/>
    <w:basedOn w:val="a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afe">
    <w:name w:val="Знак Знак Знак"/>
    <w:basedOn w:val="a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WW-">
    <w:name w:val="WW-Название"/>
    <w:basedOn w:val="a"/>
    <w:pPr>
      <w:suppressAutoHyphens w:val="0"/>
      <w:jc w:val="center"/>
    </w:pPr>
    <w:rPr>
      <w:b/>
      <w:caps/>
      <w:sz w:val="36"/>
    </w:rPr>
  </w:style>
  <w:style w:type="paragraph" w:customStyle="1" w:styleId="formattext">
    <w:name w:val="formattext"/>
    <w:basedOn w:val="a"/>
    <w:pPr>
      <w:suppressAutoHyphens w:val="0"/>
      <w:spacing w:after="223"/>
    </w:pPr>
    <w:rPr>
      <w:sz w:val="24"/>
      <w:szCs w:val="24"/>
    </w:rPr>
  </w:style>
  <w:style w:type="paragraph" w:customStyle="1" w:styleId="aff">
    <w:name w:val=".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lign-center">
    <w:name w:val="align-center"/>
    <w:basedOn w:val="a"/>
    <w:pPr>
      <w:suppressAutoHyphens w:val="0"/>
      <w:spacing w:after="223"/>
    </w:pPr>
    <w:rPr>
      <w:sz w:val="24"/>
      <w:szCs w:val="24"/>
    </w:rPr>
  </w:style>
  <w:style w:type="paragraph" w:customStyle="1" w:styleId="ConsNonformat">
    <w:name w:val="ConsNonformat"/>
    <w:pPr>
      <w:widowControl w:val="0"/>
      <w:suppressAutoHyphens/>
      <w:snapToGrid w:val="0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snapToGrid w:val="0"/>
    </w:pPr>
    <w:rPr>
      <w:rFonts w:ascii="Arial" w:hAnsi="Arial" w:cs="Arial"/>
      <w:b/>
      <w:sz w:val="16"/>
      <w:lang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hAnsi="Arial" w:cs="Arial"/>
      <w:lang w:eastAsia="ar-SA"/>
    </w:rPr>
  </w:style>
  <w:style w:type="paragraph" w:customStyle="1" w:styleId="ConsDocList">
    <w:name w:val="ConsDocList"/>
    <w:pPr>
      <w:widowControl w:val="0"/>
      <w:suppressAutoHyphens/>
      <w:snapToGrid w:val="0"/>
    </w:pPr>
    <w:rPr>
      <w:rFonts w:ascii="Courier New" w:hAnsi="Courier New" w:cs="Courier New"/>
      <w:lang w:eastAsia="ar-SA"/>
    </w:rPr>
  </w:style>
  <w:style w:type="paragraph" w:customStyle="1" w:styleId="msonormalcxspmiddle">
    <w:name w:val="msonormalcxspmiddle"/>
    <w:basedOn w:val="a"/>
    <w:pPr>
      <w:suppressAutoHyphens w:val="0"/>
      <w:spacing w:before="280" w:after="280"/>
    </w:pPr>
    <w:rPr>
      <w:sz w:val="24"/>
      <w:szCs w:val="24"/>
    </w:rPr>
  </w:style>
  <w:style w:type="paragraph" w:customStyle="1" w:styleId="16">
    <w:name w:val="Знак1"/>
    <w:basedOn w:val="a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17">
    <w:name w:val="Без интервала1"/>
    <w:pPr>
      <w:suppressAutoHyphens/>
      <w:spacing w:line="100" w:lineRule="atLeast"/>
    </w:pPr>
    <w:rPr>
      <w:color w:val="00000A"/>
      <w:sz w:val="22"/>
      <w:szCs w:val="24"/>
      <w:lang w:eastAsia="hi-IN" w:bidi="hi-IN"/>
    </w:rPr>
  </w:style>
  <w:style w:type="paragraph" w:customStyle="1" w:styleId="18">
    <w:name w:val="Абзац списка1"/>
    <w:basedOn w:val="a"/>
    <w:pPr>
      <w:ind w:left="720"/>
    </w:pPr>
  </w:style>
  <w:style w:type="paragraph" w:customStyle="1" w:styleId="3">
    <w:name w:val="Çàãîëîâîê 3"/>
    <w:basedOn w:val="a"/>
    <w:next w:val="a"/>
    <w:pPr>
      <w:keepNext/>
      <w:numPr>
        <w:numId w:val="2"/>
      </w:numPr>
      <w:tabs>
        <w:tab w:val="left" w:pos="0"/>
      </w:tabs>
      <w:ind w:left="0" w:firstLine="0"/>
      <w:jc w:val="center"/>
    </w:pPr>
    <w:rPr>
      <w:b/>
      <w:bCs/>
      <w:sz w:val="32"/>
      <w:szCs w:val="32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Style187">
    <w:name w:val="_Style 187"/>
    <w:basedOn w:val="a"/>
    <w:next w:val="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191">
    <w:name w:val="_Style 191"/>
    <w:basedOn w:val="a"/>
    <w:next w:val="af"/>
    <w:uiPriority w:val="99"/>
    <w:unhideWhenUsed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5971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cp:lastModifiedBy>user</cp:lastModifiedBy>
  <cp:revision>3</cp:revision>
  <cp:lastPrinted>2024-07-18T10:45:00Z</cp:lastPrinted>
  <dcterms:created xsi:type="dcterms:W3CDTF">2024-07-18T10:44:00Z</dcterms:created>
  <dcterms:modified xsi:type="dcterms:W3CDTF">2024-07-18T10:45:00Z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673952EC421C48028E095196DC8722E5</vt:lpwstr>
  </property>
</Properties>
</file>