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A90C9" w14:textId="77777777" w:rsidR="003D773F" w:rsidRPr="00196AF0" w:rsidRDefault="00D72644" w:rsidP="003D773F">
      <w:pPr>
        <w:ind w:firstLine="0"/>
        <w:jc w:val="center"/>
        <w:rPr>
          <w:szCs w:val="34"/>
        </w:rPr>
      </w:pPr>
      <w:r>
        <w:rPr>
          <w:noProof/>
          <w:szCs w:val="34"/>
          <w:lang w:eastAsia="ru-RU"/>
        </w:rPr>
        <w:drawing>
          <wp:inline distT="0" distB="0" distL="0" distR="0" wp14:anchorId="6672196F" wp14:editId="424699C8">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r w:rsidR="003D773F" w:rsidRPr="00EC7431">
        <w:rPr>
          <w:szCs w:val="34"/>
        </w:rPr>
        <w:t xml:space="preserve">   </w:t>
      </w:r>
    </w:p>
    <w:p w14:paraId="31414A0F"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 xml:space="preserve">РОССИЙСКАЯ  ФЕДЕРАЦИЯ </w:t>
      </w:r>
    </w:p>
    <w:p w14:paraId="30C2EF87"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416BCBDC"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14:paraId="5F788B24" w14:textId="77777777" w:rsidR="003D773F" w:rsidRPr="003D773F" w:rsidRDefault="003D773F" w:rsidP="003D773F">
      <w:pPr>
        <w:tabs>
          <w:tab w:val="left" w:pos="5670"/>
        </w:tabs>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14:paraId="2E7EC436" w14:textId="77777777" w:rsidR="003D773F" w:rsidRPr="00A41ACC" w:rsidRDefault="003D773F" w:rsidP="003D773F">
      <w:pPr>
        <w:jc w:val="center"/>
        <w:rPr>
          <w:b/>
          <w:bCs/>
          <w:sz w:val="28"/>
          <w:szCs w:val="28"/>
        </w:rPr>
      </w:pPr>
    </w:p>
    <w:p w14:paraId="503A272E" w14:textId="77777777" w:rsidR="003D773F" w:rsidRPr="00F52479" w:rsidRDefault="003D773F" w:rsidP="003D773F">
      <w:pPr>
        <w:jc w:val="center"/>
        <w:rPr>
          <w:rFonts w:ascii="Times New Roman" w:hAnsi="Times New Roman"/>
          <w:b/>
          <w:bCs/>
          <w:sz w:val="28"/>
          <w:szCs w:val="28"/>
        </w:rPr>
      </w:pPr>
      <w:r w:rsidRPr="00F52479">
        <w:rPr>
          <w:rFonts w:ascii="Times New Roman" w:hAnsi="Times New Roman"/>
          <w:b/>
          <w:bCs/>
          <w:sz w:val="28"/>
          <w:szCs w:val="28"/>
        </w:rPr>
        <w:t>ПОСТАНОВЛЕНИЕ</w:t>
      </w:r>
    </w:p>
    <w:p w14:paraId="61FDE833" w14:textId="6B6CEF84" w:rsidR="003D773F" w:rsidRPr="00F52479" w:rsidRDefault="00F646D7" w:rsidP="003D773F">
      <w:pPr>
        <w:jc w:val="center"/>
        <w:rPr>
          <w:rFonts w:ascii="Times New Roman" w:hAnsi="Times New Roman"/>
          <w:sz w:val="28"/>
          <w:szCs w:val="28"/>
        </w:rPr>
      </w:pPr>
      <w:r w:rsidRPr="00F52479">
        <w:rPr>
          <w:rFonts w:ascii="Times New Roman" w:hAnsi="Times New Roman"/>
          <w:sz w:val="28"/>
          <w:szCs w:val="28"/>
        </w:rPr>
        <w:t xml:space="preserve">от </w:t>
      </w:r>
      <w:r w:rsidR="0049587F" w:rsidRPr="00F52479">
        <w:rPr>
          <w:rFonts w:ascii="Times New Roman" w:hAnsi="Times New Roman"/>
          <w:sz w:val="28"/>
          <w:szCs w:val="28"/>
        </w:rPr>
        <w:t>31.10</w:t>
      </w:r>
      <w:r w:rsidR="00B7769D" w:rsidRPr="00F52479">
        <w:rPr>
          <w:rFonts w:ascii="Times New Roman" w:hAnsi="Times New Roman"/>
          <w:sz w:val="28"/>
          <w:szCs w:val="28"/>
        </w:rPr>
        <w:t>.2024</w:t>
      </w:r>
      <w:r w:rsidR="003D773F" w:rsidRPr="00F52479">
        <w:rPr>
          <w:rFonts w:ascii="Times New Roman" w:hAnsi="Times New Roman"/>
          <w:sz w:val="28"/>
          <w:szCs w:val="28"/>
        </w:rPr>
        <w:t xml:space="preserve"> № </w:t>
      </w:r>
      <w:r w:rsidR="0049587F" w:rsidRPr="00F52479">
        <w:rPr>
          <w:rFonts w:ascii="Times New Roman" w:hAnsi="Times New Roman"/>
          <w:sz w:val="28"/>
          <w:szCs w:val="28"/>
        </w:rPr>
        <w:t>277</w:t>
      </w:r>
    </w:p>
    <w:p w14:paraId="64C1DA38" w14:textId="77777777" w:rsidR="003D773F" w:rsidRPr="00F52479" w:rsidRDefault="003D773F" w:rsidP="003D773F">
      <w:pPr>
        <w:jc w:val="center"/>
        <w:rPr>
          <w:rFonts w:ascii="Times New Roman" w:hAnsi="Times New Roman"/>
          <w:sz w:val="28"/>
          <w:szCs w:val="28"/>
        </w:rPr>
      </w:pPr>
      <w:r w:rsidRPr="00F52479">
        <w:rPr>
          <w:rFonts w:ascii="Times New Roman" w:hAnsi="Times New Roman"/>
          <w:sz w:val="28"/>
          <w:szCs w:val="28"/>
        </w:rPr>
        <w:t>пос. Горняцкий</w:t>
      </w:r>
    </w:p>
    <w:p w14:paraId="7BDD938C" w14:textId="77777777" w:rsidR="003D773F" w:rsidRPr="002442CF" w:rsidRDefault="003D773F" w:rsidP="003D773F">
      <w:pPr>
        <w:jc w:val="center"/>
        <w:rPr>
          <w:rFonts w:ascii="Times New Roman" w:hAnsi="Times New Roman"/>
          <w:sz w:val="26"/>
          <w:szCs w:val="26"/>
        </w:rPr>
      </w:pPr>
    </w:p>
    <w:p w14:paraId="7E724FB3" w14:textId="77777777" w:rsidR="003D773F" w:rsidRPr="00F52479" w:rsidRDefault="003D773F" w:rsidP="003D773F">
      <w:pPr>
        <w:jc w:val="center"/>
        <w:rPr>
          <w:b/>
          <w:bCs/>
          <w:sz w:val="28"/>
          <w:szCs w:val="28"/>
        </w:rPr>
      </w:pPr>
      <w:r w:rsidRPr="00F52479">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02689153" w14:textId="77777777" w:rsidR="00D150A8" w:rsidRPr="002442CF" w:rsidRDefault="00D150A8" w:rsidP="00D150A8">
      <w:pPr>
        <w:ind w:firstLine="0"/>
        <w:jc w:val="center"/>
        <w:rPr>
          <w:rFonts w:ascii="Times New Roman" w:hAnsi="Times New Roman"/>
          <w:b/>
          <w:sz w:val="26"/>
          <w:szCs w:val="26"/>
        </w:rPr>
      </w:pPr>
    </w:p>
    <w:p w14:paraId="72BC97E3" w14:textId="77777777" w:rsidR="00D72644" w:rsidRDefault="00D72644" w:rsidP="00D72644">
      <w:pPr>
        <w:ind w:firstLine="567"/>
        <w:rPr>
          <w:rFonts w:ascii="Times New Roman" w:hAnsi="Times New Roman"/>
          <w:sz w:val="28"/>
          <w:szCs w:val="28"/>
        </w:rPr>
      </w:pPr>
      <w:r w:rsidRPr="00D72644">
        <w:rPr>
          <w:rFonts w:ascii="Times New Roman" w:hAnsi="Times New Roman"/>
          <w:sz w:val="28"/>
          <w:szCs w:val="28"/>
        </w:rPr>
        <w:t xml:space="preserve">В целях обеспечения реализации </w:t>
      </w:r>
      <w:hyperlink r:id="rId9" w:history="1">
        <w:r w:rsidRPr="00D72644">
          <w:rPr>
            <w:rFonts w:ascii="Times New Roman" w:hAnsi="Times New Roman"/>
            <w:sz w:val="28"/>
            <w:szCs w:val="28"/>
          </w:rPr>
          <w:t>муниципальной программы</w:t>
        </w:r>
      </w:hyperlink>
      <w:r w:rsidRPr="00D72644">
        <w:rPr>
          <w:rFonts w:ascii="Times New Roman" w:hAnsi="Times New Roman"/>
          <w:sz w:val="28"/>
          <w:szCs w:val="28"/>
        </w:rPr>
        <w:t xml:space="preserve"> </w:t>
      </w:r>
      <w:r w:rsidRPr="00D72644">
        <w:rPr>
          <w:rFonts w:ascii="Times New Roman" w:hAnsi="Times New Roman"/>
          <w:bCs/>
          <w:kern w:val="2"/>
          <w:sz w:val="28"/>
          <w:szCs w:val="28"/>
        </w:rPr>
        <w:t>Горняцкого сельского поселения «</w:t>
      </w:r>
      <w:r w:rsidRPr="00D72644">
        <w:rPr>
          <w:rFonts w:ascii="Times New Roman" w:eastAsia="Times New Roman" w:hAnsi="Times New Roman"/>
          <w:bCs/>
          <w:sz w:val="28"/>
          <w:szCs w:val="28"/>
          <w:lang w:eastAsia="ru-RU"/>
        </w:rPr>
        <w:t>Развитие культуры и туризма</w:t>
      </w:r>
      <w:r w:rsidRPr="00D72644">
        <w:rPr>
          <w:rFonts w:ascii="Times New Roman" w:hAnsi="Times New Roman"/>
          <w:bCs/>
          <w:kern w:val="2"/>
          <w:sz w:val="28"/>
          <w:szCs w:val="28"/>
        </w:rPr>
        <w:t xml:space="preserve">» </w:t>
      </w:r>
      <w:r w:rsidRPr="00D72644">
        <w:rPr>
          <w:rFonts w:ascii="Times New Roman" w:hAnsi="Times New Roman"/>
          <w:sz w:val="28"/>
          <w:szCs w:val="28"/>
        </w:rPr>
        <w:t xml:space="preserve">Администрация Горняцкого сельского поселения </w:t>
      </w:r>
      <w:r w:rsidRPr="00D72644">
        <w:rPr>
          <w:rFonts w:ascii="Times New Roman" w:hAnsi="Times New Roman"/>
          <w:b/>
          <w:bCs/>
          <w:sz w:val="28"/>
          <w:szCs w:val="28"/>
        </w:rPr>
        <w:t>постановляет</w:t>
      </w:r>
      <w:r w:rsidRPr="00D72644">
        <w:rPr>
          <w:rFonts w:ascii="Times New Roman" w:hAnsi="Times New Roman"/>
          <w:sz w:val="28"/>
          <w:szCs w:val="28"/>
        </w:rPr>
        <w:t>:</w:t>
      </w:r>
    </w:p>
    <w:p w14:paraId="1E6E7AC9" w14:textId="77777777" w:rsidR="00F52479" w:rsidRPr="00D72644" w:rsidRDefault="00F52479" w:rsidP="00D72644">
      <w:pPr>
        <w:ind w:firstLine="567"/>
        <w:rPr>
          <w:rFonts w:ascii="Times New Roman" w:hAnsi="Times New Roman"/>
          <w:b/>
          <w:kern w:val="2"/>
          <w:sz w:val="28"/>
          <w:szCs w:val="28"/>
        </w:rPr>
      </w:pPr>
    </w:p>
    <w:p w14:paraId="481BD1A6" w14:textId="77777777" w:rsidR="00D72644" w:rsidRPr="00D72644" w:rsidRDefault="00D72644" w:rsidP="00D72644">
      <w:pPr>
        <w:widowControl w:val="0"/>
        <w:autoSpaceDE w:val="0"/>
        <w:autoSpaceDN w:val="0"/>
        <w:adjustRightInd w:val="0"/>
        <w:ind w:firstLine="720"/>
        <w:rPr>
          <w:rFonts w:ascii="Times New Roman" w:hAnsi="Times New Roman"/>
          <w:bCs/>
          <w:sz w:val="28"/>
          <w:szCs w:val="28"/>
        </w:rPr>
      </w:pPr>
      <w:bookmarkStart w:id="0" w:name="sub_1"/>
      <w:r w:rsidRPr="00D72644">
        <w:rPr>
          <w:rFonts w:ascii="Times New Roman" w:hAnsi="Times New Roman"/>
          <w:sz w:val="28"/>
          <w:szCs w:val="28"/>
        </w:rPr>
        <w:t xml:space="preserve">1. Внести в </w:t>
      </w:r>
      <w:hyperlink r:id="rId10" w:history="1">
        <w:r w:rsidRPr="00D72644">
          <w:rPr>
            <w:rFonts w:ascii="Times New Roman" w:hAnsi="Times New Roman"/>
            <w:sz w:val="28"/>
            <w:szCs w:val="28"/>
          </w:rPr>
          <w:t>постановление</w:t>
        </w:r>
      </w:hyperlink>
      <w:r>
        <w:rPr>
          <w:rFonts w:ascii="Times New Roman" w:hAnsi="Times New Roman"/>
          <w:sz w:val="28"/>
          <w:szCs w:val="28"/>
        </w:rPr>
        <w:t xml:space="preserve"> </w:t>
      </w:r>
      <w:r w:rsidRPr="00D72644">
        <w:rPr>
          <w:rFonts w:ascii="Times New Roman" w:hAnsi="Times New Roman"/>
          <w:bCs/>
          <w:sz w:val="28"/>
          <w:szCs w:val="28"/>
        </w:rPr>
        <w:t xml:space="preserve">Администрации Горняцкого сельского поселения от </w:t>
      </w:r>
      <w:bookmarkStart w:id="1" w:name="_Hlk173844067"/>
      <w:r w:rsidRPr="00D72644">
        <w:rPr>
          <w:rFonts w:ascii="Times New Roman" w:hAnsi="Times New Roman"/>
          <w:bCs/>
          <w:sz w:val="28"/>
          <w:szCs w:val="28"/>
        </w:rPr>
        <w:t>30.11.2018 № 25</w:t>
      </w:r>
      <w:r>
        <w:rPr>
          <w:rFonts w:ascii="Times New Roman" w:hAnsi="Times New Roman"/>
          <w:bCs/>
          <w:sz w:val="28"/>
          <w:szCs w:val="28"/>
        </w:rPr>
        <w:t>5</w:t>
      </w:r>
      <w:r w:rsidRPr="00D72644">
        <w:rPr>
          <w:rFonts w:ascii="Times New Roman" w:hAnsi="Times New Roman"/>
          <w:bCs/>
          <w:sz w:val="28"/>
          <w:szCs w:val="28"/>
        </w:rPr>
        <w:t xml:space="preserve"> </w:t>
      </w:r>
      <w:bookmarkEnd w:id="1"/>
      <w:r w:rsidRPr="00D72644">
        <w:rPr>
          <w:rFonts w:ascii="Times New Roman" w:hAnsi="Times New Roman"/>
          <w:bCs/>
          <w:sz w:val="28"/>
          <w:szCs w:val="28"/>
        </w:rPr>
        <w:t>«Об утверждении муниципальной программы Горняцкого сельского поселения «</w:t>
      </w:r>
      <w:r w:rsidRPr="009820CA">
        <w:rPr>
          <w:rFonts w:ascii="Times New Roman" w:eastAsia="Times New Roman" w:hAnsi="Times New Roman"/>
          <w:bCs/>
          <w:sz w:val="28"/>
          <w:szCs w:val="28"/>
          <w:lang w:eastAsia="ru-RU"/>
        </w:rPr>
        <w:t>Развитие культуры и туризма</w:t>
      </w:r>
      <w:r w:rsidRPr="00D72644">
        <w:rPr>
          <w:rFonts w:ascii="Times New Roman" w:hAnsi="Times New Roman"/>
          <w:bCs/>
          <w:sz w:val="28"/>
          <w:szCs w:val="28"/>
        </w:rPr>
        <w:t xml:space="preserve">» изменения согласно </w:t>
      </w:r>
      <w:hyperlink r:id="rId11" w:anchor="sub_1000" w:history="1">
        <w:r w:rsidRPr="00D72644">
          <w:rPr>
            <w:rFonts w:ascii="Times New Roman" w:hAnsi="Times New Roman"/>
            <w:bCs/>
            <w:sz w:val="28"/>
            <w:szCs w:val="28"/>
          </w:rPr>
          <w:t>приложению</w:t>
        </w:r>
      </w:hyperlink>
      <w:r w:rsidRPr="00D72644">
        <w:rPr>
          <w:rFonts w:ascii="Times New Roman" w:hAnsi="Times New Roman"/>
          <w:bCs/>
          <w:sz w:val="28"/>
          <w:szCs w:val="28"/>
        </w:rPr>
        <w:t>.</w:t>
      </w:r>
    </w:p>
    <w:p w14:paraId="6E46B394" w14:textId="77777777" w:rsidR="00D72644" w:rsidRPr="00D72644" w:rsidRDefault="00D72644" w:rsidP="00D72644">
      <w:pPr>
        <w:widowControl w:val="0"/>
        <w:autoSpaceDE w:val="0"/>
        <w:autoSpaceDN w:val="0"/>
        <w:adjustRightInd w:val="0"/>
        <w:ind w:firstLine="720"/>
        <w:rPr>
          <w:rFonts w:ascii="Times New Roman" w:hAnsi="Times New Roman"/>
          <w:sz w:val="28"/>
          <w:szCs w:val="28"/>
        </w:rPr>
      </w:pPr>
      <w:bookmarkStart w:id="2" w:name="sub_2"/>
      <w:bookmarkEnd w:id="0"/>
      <w:r w:rsidRPr="00D72644">
        <w:rPr>
          <w:rFonts w:ascii="Times New Roman" w:hAnsi="Times New Roman"/>
          <w:sz w:val="28"/>
          <w:szCs w:val="28"/>
        </w:rPr>
        <w:t xml:space="preserve">2. Настоящее постановление вступает в силу со дня его </w:t>
      </w:r>
      <w:hyperlink r:id="rId12" w:history="1">
        <w:r w:rsidRPr="00D72644">
          <w:rPr>
            <w:rFonts w:ascii="Times New Roman" w:hAnsi="Times New Roman"/>
            <w:sz w:val="28"/>
            <w:szCs w:val="28"/>
          </w:rPr>
          <w:t>официального опубликования</w:t>
        </w:r>
      </w:hyperlink>
      <w:r w:rsidRPr="00D72644">
        <w:rPr>
          <w:rFonts w:ascii="Times New Roman" w:hAnsi="Times New Roman"/>
          <w:sz w:val="28"/>
          <w:szCs w:val="28"/>
        </w:rPr>
        <w:t>, но не ранее 1 января 2025 г., и распространяется на правоотношения, возникающие начиная с формирования муниципальных программ Горняцкого сельского поселения для составления проекта бюджета Горняцкого сельского поселения на 2025 год и плановый период 2026 и 2027 годов.</w:t>
      </w:r>
    </w:p>
    <w:p w14:paraId="296432A6" w14:textId="77777777" w:rsidR="00D72644" w:rsidRPr="00D72644" w:rsidRDefault="00D72644" w:rsidP="00D72644">
      <w:pPr>
        <w:widowControl w:val="0"/>
        <w:autoSpaceDE w:val="0"/>
        <w:autoSpaceDN w:val="0"/>
        <w:adjustRightInd w:val="0"/>
        <w:ind w:firstLine="720"/>
        <w:rPr>
          <w:rFonts w:ascii="Times New Roman" w:hAnsi="Times New Roman"/>
          <w:sz w:val="28"/>
          <w:szCs w:val="28"/>
        </w:rPr>
      </w:pPr>
      <w:bookmarkStart w:id="3" w:name="sub_3"/>
      <w:bookmarkEnd w:id="2"/>
      <w:r w:rsidRPr="00D72644">
        <w:rPr>
          <w:rFonts w:ascii="Times New Roman" w:hAnsi="Times New Roman"/>
          <w:sz w:val="28"/>
          <w:szCs w:val="28"/>
        </w:rPr>
        <w:t xml:space="preserve">3. Контроль за выполнением настоящего постановления возложить на начальника отдела экономики и финансов Администрации Горняцкого сельского поселения </w:t>
      </w:r>
      <w:proofErr w:type="spellStart"/>
      <w:r w:rsidRPr="00D72644">
        <w:rPr>
          <w:rFonts w:ascii="Times New Roman" w:hAnsi="Times New Roman"/>
          <w:sz w:val="28"/>
          <w:szCs w:val="28"/>
        </w:rPr>
        <w:t>Трихаеву</w:t>
      </w:r>
      <w:proofErr w:type="spellEnd"/>
      <w:r w:rsidRPr="00D72644">
        <w:rPr>
          <w:rFonts w:ascii="Times New Roman" w:hAnsi="Times New Roman"/>
          <w:sz w:val="28"/>
          <w:szCs w:val="28"/>
        </w:rPr>
        <w:t xml:space="preserve"> Л.В.</w:t>
      </w:r>
    </w:p>
    <w:bookmarkEnd w:id="3"/>
    <w:p w14:paraId="03F7C3C7" w14:textId="77777777" w:rsidR="002442CF" w:rsidRPr="00D72644"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p w14:paraId="531E68FB" w14:textId="77777777" w:rsidR="002442CF" w:rsidRPr="00D72644" w:rsidRDefault="002442CF" w:rsidP="002442CF">
      <w:pPr>
        <w:widowControl w:val="0"/>
        <w:autoSpaceDE w:val="0"/>
        <w:autoSpaceDN w:val="0"/>
        <w:adjustRightInd w:val="0"/>
        <w:ind w:firstLine="851"/>
        <w:contextualSpacing/>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043"/>
        <w:gridCol w:w="1393"/>
        <w:gridCol w:w="4202"/>
      </w:tblGrid>
      <w:tr w:rsidR="0049587F" w:rsidRPr="0049587F" w14:paraId="03545D9A" w14:textId="77777777" w:rsidTr="00A13F51">
        <w:tc>
          <w:tcPr>
            <w:tcW w:w="4077" w:type="dxa"/>
            <w:shd w:val="clear" w:color="auto" w:fill="auto"/>
          </w:tcPr>
          <w:p w14:paraId="0CF23596" w14:textId="77777777" w:rsidR="0049587F" w:rsidRPr="0049587F" w:rsidRDefault="0049587F" w:rsidP="0049587F">
            <w:pPr>
              <w:ind w:firstLine="0"/>
              <w:jc w:val="center"/>
              <w:rPr>
                <w:rFonts w:ascii="Times New Roman" w:hAnsi="Times New Roman"/>
                <w:sz w:val="28"/>
                <w:szCs w:val="28"/>
              </w:rPr>
            </w:pPr>
            <w:r w:rsidRPr="0049587F">
              <w:rPr>
                <w:rFonts w:ascii="Times New Roman" w:hAnsi="Times New Roman"/>
                <w:sz w:val="28"/>
                <w:szCs w:val="28"/>
              </w:rPr>
              <w:t>Глава Администрации</w:t>
            </w:r>
          </w:p>
          <w:p w14:paraId="42FE8359" w14:textId="77777777" w:rsidR="0049587F" w:rsidRPr="0049587F" w:rsidRDefault="0049587F" w:rsidP="0049587F">
            <w:pPr>
              <w:ind w:right="-106" w:firstLine="0"/>
              <w:jc w:val="center"/>
              <w:rPr>
                <w:rFonts w:ascii="Times New Roman" w:hAnsi="Times New Roman"/>
                <w:kern w:val="1"/>
                <w:sz w:val="28"/>
                <w:szCs w:val="28"/>
              </w:rPr>
            </w:pPr>
            <w:r w:rsidRPr="0049587F">
              <w:rPr>
                <w:rFonts w:ascii="Times New Roman" w:hAnsi="Times New Roman"/>
                <w:kern w:val="1"/>
                <w:sz w:val="28"/>
                <w:szCs w:val="28"/>
              </w:rPr>
              <w:t>Горняцкого сельского поселения</w:t>
            </w:r>
          </w:p>
        </w:tc>
        <w:tc>
          <w:tcPr>
            <w:tcW w:w="5670" w:type="dxa"/>
            <w:gridSpan w:val="2"/>
            <w:shd w:val="clear" w:color="auto" w:fill="auto"/>
          </w:tcPr>
          <w:p w14:paraId="3901CE97" w14:textId="77777777" w:rsidR="0049587F" w:rsidRPr="0049587F" w:rsidRDefault="0049587F" w:rsidP="00A13F51">
            <w:pPr>
              <w:rPr>
                <w:rFonts w:ascii="Times New Roman" w:hAnsi="Times New Roman"/>
                <w:kern w:val="1"/>
                <w:sz w:val="28"/>
                <w:szCs w:val="28"/>
              </w:rPr>
            </w:pPr>
          </w:p>
          <w:p w14:paraId="155F47DB" w14:textId="77777777" w:rsidR="0049587F" w:rsidRPr="0049587F" w:rsidRDefault="0049587F" w:rsidP="00A13F51">
            <w:pPr>
              <w:jc w:val="right"/>
              <w:rPr>
                <w:rFonts w:ascii="Times New Roman" w:hAnsi="Times New Roman"/>
                <w:kern w:val="1"/>
                <w:sz w:val="28"/>
                <w:szCs w:val="28"/>
              </w:rPr>
            </w:pPr>
            <w:r w:rsidRPr="0049587F">
              <w:rPr>
                <w:rFonts w:ascii="Times New Roman" w:hAnsi="Times New Roman"/>
                <w:kern w:val="1"/>
                <w:sz w:val="28"/>
                <w:szCs w:val="28"/>
              </w:rPr>
              <w:t>А.В. Балденков</w:t>
            </w:r>
          </w:p>
        </w:tc>
      </w:tr>
      <w:tr w:rsidR="0049587F" w:rsidRPr="0049587F" w14:paraId="40A1DA58" w14:textId="77777777" w:rsidTr="00A13F51">
        <w:tc>
          <w:tcPr>
            <w:tcW w:w="5495" w:type="dxa"/>
            <w:gridSpan w:val="2"/>
            <w:shd w:val="clear" w:color="auto" w:fill="auto"/>
          </w:tcPr>
          <w:p w14:paraId="56978388" w14:textId="77777777" w:rsidR="0049587F" w:rsidRPr="002137D6" w:rsidRDefault="0049587F" w:rsidP="0049587F">
            <w:pPr>
              <w:ind w:firstLine="0"/>
              <w:rPr>
                <w:rFonts w:ascii="Times New Roman" w:hAnsi="Times New Roman"/>
                <w:color w:val="FFFFFF" w:themeColor="background1"/>
                <w:sz w:val="28"/>
                <w:szCs w:val="28"/>
              </w:rPr>
            </w:pPr>
          </w:p>
          <w:p w14:paraId="0D9DE728" w14:textId="77777777" w:rsidR="0049587F" w:rsidRPr="002137D6" w:rsidRDefault="0049587F" w:rsidP="0049587F">
            <w:pPr>
              <w:ind w:firstLine="0"/>
              <w:rPr>
                <w:rFonts w:ascii="Times New Roman" w:hAnsi="Times New Roman"/>
                <w:color w:val="FFFFFF" w:themeColor="background1"/>
                <w:sz w:val="28"/>
                <w:szCs w:val="28"/>
              </w:rPr>
            </w:pPr>
          </w:p>
          <w:p w14:paraId="7DB99F7A" w14:textId="77777777" w:rsidR="0049587F" w:rsidRPr="002137D6" w:rsidRDefault="0049587F" w:rsidP="0049587F">
            <w:pPr>
              <w:ind w:firstLine="0"/>
              <w:rPr>
                <w:rFonts w:ascii="Times New Roman" w:hAnsi="Times New Roman"/>
                <w:color w:val="FFFFFF" w:themeColor="background1"/>
                <w:sz w:val="28"/>
                <w:szCs w:val="28"/>
              </w:rPr>
            </w:pPr>
            <w:r w:rsidRPr="002137D6">
              <w:rPr>
                <w:rFonts w:ascii="Times New Roman" w:hAnsi="Times New Roman"/>
                <w:color w:val="FFFFFF" w:themeColor="background1"/>
                <w:sz w:val="28"/>
                <w:szCs w:val="28"/>
              </w:rPr>
              <w:t xml:space="preserve">Верно </w:t>
            </w:r>
          </w:p>
          <w:p w14:paraId="55280321" w14:textId="77777777" w:rsidR="0049587F" w:rsidRPr="002137D6" w:rsidRDefault="0049587F" w:rsidP="0049587F">
            <w:pPr>
              <w:ind w:firstLine="0"/>
              <w:rPr>
                <w:rFonts w:ascii="Times New Roman" w:hAnsi="Times New Roman"/>
                <w:color w:val="FFFFFF" w:themeColor="background1"/>
                <w:sz w:val="28"/>
                <w:szCs w:val="28"/>
              </w:rPr>
            </w:pPr>
            <w:r w:rsidRPr="002137D6">
              <w:rPr>
                <w:rFonts w:ascii="Times New Roman" w:hAnsi="Times New Roman"/>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7B0CF3E8" w14:textId="77777777" w:rsidR="0049587F" w:rsidRPr="002137D6" w:rsidRDefault="0049587F" w:rsidP="00A13F51">
            <w:pPr>
              <w:rPr>
                <w:rFonts w:ascii="Times New Roman" w:hAnsi="Times New Roman"/>
                <w:color w:val="FFFFFF" w:themeColor="background1"/>
                <w:kern w:val="1"/>
                <w:sz w:val="28"/>
                <w:szCs w:val="28"/>
              </w:rPr>
            </w:pPr>
          </w:p>
          <w:p w14:paraId="3AF61334" w14:textId="77777777" w:rsidR="0049587F" w:rsidRPr="002137D6" w:rsidRDefault="0049587F" w:rsidP="00A13F51">
            <w:pPr>
              <w:rPr>
                <w:rFonts w:ascii="Times New Roman" w:hAnsi="Times New Roman"/>
                <w:color w:val="FFFFFF" w:themeColor="background1"/>
                <w:kern w:val="1"/>
                <w:sz w:val="28"/>
                <w:szCs w:val="28"/>
              </w:rPr>
            </w:pPr>
          </w:p>
          <w:p w14:paraId="0D4B788D" w14:textId="77777777" w:rsidR="0049587F" w:rsidRPr="002137D6" w:rsidRDefault="0049587F" w:rsidP="00A13F51">
            <w:pPr>
              <w:rPr>
                <w:rFonts w:ascii="Times New Roman" w:hAnsi="Times New Roman"/>
                <w:color w:val="FFFFFF" w:themeColor="background1"/>
                <w:kern w:val="1"/>
                <w:sz w:val="28"/>
                <w:szCs w:val="28"/>
              </w:rPr>
            </w:pPr>
          </w:p>
          <w:p w14:paraId="235C77B7" w14:textId="77777777" w:rsidR="0049587F" w:rsidRPr="002137D6" w:rsidRDefault="0049587F" w:rsidP="00A13F51">
            <w:pPr>
              <w:jc w:val="right"/>
              <w:rPr>
                <w:rFonts w:ascii="Times New Roman" w:hAnsi="Times New Roman"/>
                <w:color w:val="FFFFFF" w:themeColor="background1"/>
                <w:kern w:val="1"/>
                <w:sz w:val="28"/>
                <w:szCs w:val="28"/>
              </w:rPr>
            </w:pPr>
          </w:p>
          <w:p w14:paraId="2D696DB1" w14:textId="77777777" w:rsidR="0049587F" w:rsidRPr="002137D6" w:rsidRDefault="0049587F" w:rsidP="00A13F51">
            <w:pPr>
              <w:jc w:val="right"/>
              <w:rPr>
                <w:rFonts w:ascii="Times New Roman" w:hAnsi="Times New Roman"/>
                <w:color w:val="FFFFFF" w:themeColor="background1"/>
                <w:kern w:val="1"/>
                <w:sz w:val="28"/>
                <w:szCs w:val="28"/>
              </w:rPr>
            </w:pPr>
            <w:r w:rsidRPr="002137D6">
              <w:rPr>
                <w:rFonts w:ascii="Times New Roman" w:hAnsi="Times New Roman"/>
                <w:color w:val="FFFFFF" w:themeColor="background1"/>
                <w:kern w:val="1"/>
                <w:sz w:val="28"/>
                <w:szCs w:val="28"/>
              </w:rPr>
              <w:t>Л.П. Дикая</w:t>
            </w:r>
          </w:p>
        </w:tc>
      </w:tr>
    </w:tbl>
    <w:p w14:paraId="32A24E06" w14:textId="77777777" w:rsidR="00D150A8" w:rsidRDefault="00D150A8" w:rsidP="00D150A8">
      <w:pPr>
        <w:ind w:firstLine="0"/>
        <w:jc w:val="left"/>
        <w:rPr>
          <w:rFonts w:ascii="Times New Roman" w:eastAsia="Times New Roman" w:hAnsi="Times New Roman"/>
          <w:b/>
          <w:sz w:val="26"/>
          <w:szCs w:val="26"/>
          <w:lang w:eastAsia="ru-RU"/>
        </w:rPr>
      </w:pPr>
    </w:p>
    <w:p w14:paraId="0618C0F2" w14:textId="77777777" w:rsidR="0049587F" w:rsidRDefault="0049587F" w:rsidP="00D72644">
      <w:pPr>
        <w:widowControl w:val="0"/>
        <w:autoSpaceDE w:val="0"/>
        <w:autoSpaceDN w:val="0"/>
        <w:adjustRightInd w:val="0"/>
        <w:ind w:firstLine="720"/>
        <w:jc w:val="right"/>
        <w:rPr>
          <w:rFonts w:ascii="Times New Roman" w:hAnsi="Times New Roman"/>
          <w:sz w:val="28"/>
          <w:szCs w:val="28"/>
        </w:rPr>
      </w:pPr>
      <w:bookmarkStart w:id="4" w:name="sub_1000"/>
    </w:p>
    <w:p w14:paraId="001A77DF" w14:textId="77777777" w:rsidR="0049587F" w:rsidRDefault="0049587F" w:rsidP="0049587F">
      <w:pPr>
        <w:widowControl w:val="0"/>
        <w:autoSpaceDE w:val="0"/>
        <w:autoSpaceDN w:val="0"/>
        <w:adjustRightInd w:val="0"/>
        <w:ind w:left="5670" w:firstLine="0"/>
        <w:jc w:val="center"/>
        <w:rPr>
          <w:rFonts w:ascii="Times New Roman" w:hAnsi="Times New Roman"/>
          <w:sz w:val="28"/>
          <w:szCs w:val="28"/>
        </w:rPr>
      </w:pPr>
    </w:p>
    <w:p w14:paraId="399DF19A" w14:textId="77777777" w:rsidR="0049587F" w:rsidRDefault="0049587F" w:rsidP="0049587F">
      <w:pPr>
        <w:widowControl w:val="0"/>
        <w:autoSpaceDE w:val="0"/>
        <w:autoSpaceDN w:val="0"/>
        <w:adjustRightInd w:val="0"/>
        <w:ind w:left="5670" w:firstLine="0"/>
        <w:jc w:val="center"/>
        <w:rPr>
          <w:rFonts w:ascii="Times New Roman" w:hAnsi="Times New Roman"/>
          <w:sz w:val="28"/>
          <w:szCs w:val="28"/>
        </w:rPr>
      </w:pPr>
    </w:p>
    <w:p w14:paraId="17980730" w14:textId="7B4A8481" w:rsidR="00D72644" w:rsidRDefault="00D72644" w:rsidP="0049587F">
      <w:pPr>
        <w:widowControl w:val="0"/>
        <w:autoSpaceDE w:val="0"/>
        <w:autoSpaceDN w:val="0"/>
        <w:adjustRightInd w:val="0"/>
        <w:ind w:left="5670" w:firstLine="0"/>
        <w:jc w:val="center"/>
        <w:rPr>
          <w:rFonts w:ascii="Times New Roman" w:hAnsi="Times New Roman"/>
          <w:sz w:val="28"/>
          <w:szCs w:val="28"/>
        </w:rPr>
      </w:pPr>
      <w:r w:rsidRPr="00B33614">
        <w:rPr>
          <w:rFonts w:ascii="Times New Roman" w:hAnsi="Times New Roman"/>
          <w:sz w:val="28"/>
          <w:szCs w:val="28"/>
        </w:rPr>
        <w:lastRenderedPageBreak/>
        <w:t>Приложение</w:t>
      </w:r>
      <w:r w:rsidRPr="00B33614">
        <w:rPr>
          <w:rFonts w:ascii="Times New Roman" w:hAnsi="Times New Roman"/>
          <w:sz w:val="28"/>
          <w:szCs w:val="28"/>
        </w:rPr>
        <w:br/>
        <w:t xml:space="preserve">к </w:t>
      </w:r>
      <w:hyperlink r:id="rId13" w:anchor="sub_0" w:history="1">
        <w:r w:rsidRPr="00B33614">
          <w:rPr>
            <w:rFonts w:ascii="Times New Roman" w:hAnsi="Times New Roman"/>
            <w:sz w:val="28"/>
            <w:szCs w:val="28"/>
          </w:rPr>
          <w:t>постановлению</w:t>
        </w:r>
      </w:hyperlink>
    </w:p>
    <w:p w14:paraId="3E586918" w14:textId="7EAEC061" w:rsidR="00D72644" w:rsidRDefault="00D72644" w:rsidP="0049587F">
      <w:pPr>
        <w:widowControl w:val="0"/>
        <w:autoSpaceDE w:val="0"/>
        <w:autoSpaceDN w:val="0"/>
        <w:adjustRightInd w:val="0"/>
        <w:ind w:left="5670" w:firstLine="0"/>
        <w:jc w:val="center"/>
        <w:rPr>
          <w:rFonts w:ascii="Times New Roman" w:hAnsi="Times New Roman"/>
          <w:sz w:val="28"/>
          <w:szCs w:val="28"/>
        </w:rPr>
      </w:pPr>
      <w:r w:rsidRPr="00B33614">
        <w:rPr>
          <w:rFonts w:ascii="Times New Roman" w:hAnsi="Times New Roman"/>
          <w:sz w:val="28"/>
          <w:szCs w:val="28"/>
        </w:rPr>
        <w:t>Администрации</w:t>
      </w:r>
    </w:p>
    <w:p w14:paraId="60C4A172" w14:textId="1117397C" w:rsidR="00D72644" w:rsidRDefault="00D72644" w:rsidP="0049587F">
      <w:pPr>
        <w:widowControl w:val="0"/>
        <w:autoSpaceDE w:val="0"/>
        <w:autoSpaceDN w:val="0"/>
        <w:adjustRightInd w:val="0"/>
        <w:ind w:left="5670" w:firstLine="0"/>
        <w:jc w:val="center"/>
        <w:rPr>
          <w:rFonts w:ascii="Times New Roman" w:hAnsi="Times New Roman"/>
          <w:sz w:val="28"/>
          <w:szCs w:val="28"/>
        </w:rPr>
      </w:pPr>
      <w:r>
        <w:rPr>
          <w:rFonts w:ascii="Times New Roman" w:hAnsi="Times New Roman"/>
          <w:sz w:val="28"/>
          <w:szCs w:val="28"/>
        </w:rPr>
        <w:t>Горняцкого</w:t>
      </w:r>
    </w:p>
    <w:p w14:paraId="7272898C" w14:textId="4305016B" w:rsidR="00D72644" w:rsidRPr="00B33614" w:rsidRDefault="00D72644" w:rsidP="0049587F">
      <w:pPr>
        <w:widowControl w:val="0"/>
        <w:autoSpaceDE w:val="0"/>
        <w:autoSpaceDN w:val="0"/>
        <w:adjustRightInd w:val="0"/>
        <w:ind w:left="5670" w:firstLine="0"/>
        <w:jc w:val="center"/>
        <w:rPr>
          <w:rFonts w:ascii="Times New Roman" w:hAnsi="Times New Roman"/>
          <w:sz w:val="28"/>
          <w:szCs w:val="28"/>
        </w:rPr>
      </w:pPr>
      <w:r>
        <w:rPr>
          <w:rFonts w:ascii="Times New Roman" w:hAnsi="Times New Roman"/>
          <w:sz w:val="28"/>
          <w:szCs w:val="28"/>
        </w:rPr>
        <w:t>сельского</w:t>
      </w:r>
      <w:r w:rsidRPr="00B33614">
        <w:rPr>
          <w:rFonts w:ascii="Times New Roman" w:hAnsi="Times New Roman"/>
          <w:sz w:val="28"/>
          <w:szCs w:val="28"/>
        </w:rPr>
        <w:t xml:space="preserve"> поселения</w:t>
      </w:r>
    </w:p>
    <w:p w14:paraId="2F13B8B8" w14:textId="33202320" w:rsidR="00D72644" w:rsidRPr="00B33614" w:rsidRDefault="00D72644" w:rsidP="0049587F">
      <w:pPr>
        <w:widowControl w:val="0"/>
        <w:autoSpaceDE w:val="0"/>
        <w:autoSpaceDN w:val="0"/>
        <w:adjustRightInd w:val="0"/>
        <w:ind w:left="5670" w:firstLine="0"/>
        <w:jc w:val="center"/>
        <w:rPr>
          <w:rFonts w:ascii="Times New Roman" w:hAnsi="Times New Roman"/>
          <w:sz w:val="28"/>
          <w:szCs w:val="28"/>
        </w:rPr>
      </w:pPr>
      <w:r w:rsidRPr="00B33614">
        <w:rPr>
          <w:rFonts w:ascii="Times New Roman" w:hAnsi="Times New Roman"/>
          <w:sz w:val="28"/>
          <w:szCs w:val="28"/>
        </w:rPr>
        <w:t xml:space="preserve">от </w:t>
      </w:r>
      <w:r w:rsidR="0049587F">
        <w:rPr>
          <w:rFonts w:ascii="Times New Roman" w:hAnsi="Times New Roman"/>
          <w:sz w:val="28"/>
          <w:szCs w:val="28"/>
        </w:rPr>
        <w:t>31.10</w:t>
      </w:r>
      <w:r w:rsidRPr="00B33614">
        <w:rPr>
          <w:rFonts w:ascii="Times New Roman" w:hAnsi="Times New Roman"/>
          <w:sz w:val="28"/>
          <w:szCs w:val="28"/>
        </w:rPr>
        <w:t>.2024 №</w:t>
      </w:r>
      <w:r w:rsidR="0049587F">
        <w:rPr>
          <w:rFonts w:ascii="Times New Roman" w:hAnsi="Times New Roman"/>
          <w:sz w:val="28"/>
          <w:szCs w:val="28"/>
        </w:rPr>
        <w:t xml:space="preserve"> 277</w:t>
      </w:r>
    </w:p>
    <w:bookmarkEnd w:id="4"/>
    <w:p w14:paraId="22A2443C" w14:textId="77777777" w:rsidR="00D72644" w:rsidRPr="00B33614" w:rsidRDefault="00D72644" w:rsidP="00D72644">
      <w:pPr>
        <w:widowControl w:val="0"/>
        <w:autoSpaceDE w:val="0"/>
        <w:autoSpaceDN w:val="0"/>
        <w:adjustRightInd w:val="0"/>
        <w:ind w:firstLine="720"/>
        <w:rPr>
          <w:rFonts w:ascii="Times New Roman" w:hAnsi="Times New Roman"/>
          <w:sz w:val="28"/>
          <w:szCs w:val="28"/>
        </w:rPr>
      </w:pPr>
    </w:p>
    <w:p w14:paraId="46208006" w14:textId="77777777" w:rsidR="00D72644" w:rsidRPr="00086E1B" w:rsidRDefault="00D72644" w:rsidP="00D72644">
      <w:pPr>
        <w:widowControl w:val="0"/>
        <w:autoSpaceDE w:val="0"/>
        <w:autoSpaceDN w:val="0"/>
        <w:adjustRightInd w:val="0"/>
        <w:ind w:firstLine="0"/>
        <w:outlineLvl w:val="0"/>
        <w:rPr>
          <w:rFonts w:ascii="Times New Roman" w:hAnsi="Times New Roman"/>
          <w:bCs/>
          <w:color w:val="26282F"/>
          <w:sz w:val="28"/>
          <w:szCs w:val="28"/>
        </w:rPr>
      </w:pPr>
      <w:r>
        <w:rPr>
          <w:rFonts w:ascii="Times New Roman" w:hAnsi="Times New Roman"/>
          <w:bCs/>
          <w:color w:val="26282F"/>
          <w:sz w:val="28"/>
          <w:szCs w:val="28"/>
        </w:rPr>
        <w:t xml:space="preserve">   </w:t>
      </w:r>
      <w:r w:rsidRPr="00086E1B">
        <w:rPr>
          <w:rFonts w:ascii="Times New Roman" w:hAnsi="Times New Roman"/>
          <w:bCs/>
          <w:color w:val="26282F"/>
          <w:sz w:val="28"/>
          <w:szCs w:val="28"/>
        </w:rPr>
        <w:t>Изменения,</w:t>
      </w:r>
      <w:r>
        <w:rPr>
          <w:rFonts w:ascii="Times New Roman" w:hAnsi="Times New Roman"/>
          <w:bCs/>
          <w:color w:val="26282F"/>
          <w:sz w:val="28"/>
          <w:szCs w:val="28"/>
        </w:rPr>
        <w:t xml:space="preserve"> </w:t>
      </w:r>
      <w:r w:rsidRPr="00086E1B">
        <w:rPr>
          <w:rFonts w:ascii="Times New Roman" w:hAnsi="Times New Roman"/>
          <w:bCs/>
          <w:color w:val="26282F"/>
          <w:sz w:val="28"/>
          <w:szCs w:val="28"/>
        </w:rPr>
        <w:t>вносимые в постановление Администрации Горняцкого сельского поселения от 30.11.2018 № 25</w:t>
      </w:r>
      <w:r>
        <w:rPr>
          <w:rFonts w:ascii="Times New Roman" w:hAnsi="Times New Roman"/>
          <w:bCs/>
          <w:color w:val="26282F"/>
          <w:sz w:val="28"/>
          <w:szCs w:val="28"/>
        </w:rPr>
        <w:t>5</w:t>
      </w:r>
      <w:r w:rsidRPr="00086E1B">
        <w:rPr>
          <w:rFonts w:ascii="Times New Roman" w:hAnsi="Times New Roman"/>
          <w:bCs/>
          <w:color w:val="26282F"/>
          <w:sz w:val="28"/>
          <w:szCs w:val="28"/>
        </w:rPr>
        <w:t xml:space="preserve"> «Об утверждении</w:t>
      </w:r>
      <w:r>
        <w:rPr>
          <w:rFonts w:ascii="Times New Roman" w:hAnsi="Times New Roman"/>
          <w:bCs/>
          <w:color w:val="26282F"/>
          <w:sz w:val="28"/>
          <w:szCs w:val="28"/>
        </w:rPr>
        <w:t xml:space="preserve"> </w:t>
      </w:r>
      <w:r w:rsidRPr="00086E1B">
        <w:rPr>
          <w:rFonts w:ascii="Times New Roman" w:hAnsi="Times New Roman"/>
          <w:bCs/>
          <w:color w:val="26282F"/>
          <w:sz w:val="28"/>
          <w:szCs w:val="28"/>
        </w:rPr>
        <w:t xml:space="preserve">муниципальной </w:t>
      </w:r>
      <w:r>
        <w:rPr>
          <w:rFonts w:ascii="Times New Roman" w:hAnsi="Times New Roman"/>
          <w:bCs/>
          <w:color w:val="26282F"/>
          <w:sz w:val="28"/>
          <w:szCs w:val="28"/>
        </w:rPr>
        <w:t>п</w:t>
      </w:r>
      <w:r w:rsidRPr="00086E1B">
        <w:rPr>
          <w:rFonts w:ascii="Times New Roman" w:hAnsi="Times New Roman"/>
          <w:bCs/>
          <w:color w:val="26282F"/>
          <w:sz w:val="28"/>
          <w:szCs w:val="28"/>
        </w:rPr>
        <w:t>рограммы</w:t>
      </w:r>
      <w:r>
        <w:rPr>
          <w:rFonts w:ascii="Times New Roman" w:hAnsi="Times New Roman"/>
          <w:bCs/>
          <w:color w:val="26282F"/>
          <w:sz w:val="28"/>
          <w:szCs w:val="28"/>
        </w:rPr>
        <w:t xml:space="preserve"> </w:t>
      </w:r>
      <w:r w:rsidRPr="00086E1B">
        <w:rPr>
          <w:rFonts w:ascii="Times New Roman" w:hAnsi="Times New Roman"/>
          <w:bCs/>
          <w:color w:val="26282F"/>
          <w:sz w:val="28"/>
          <w:szCs w:val="28"/>
        </w:rPr>
        <w:t>Горняцкого сельского поселения</w:t>
      </w:r>
      <w:r>
        <w:rPr>
          <w:rFonts w:ascii="Times New Roman" w:hAnsi="Times New Roman"/>
          <w:bCs/>
          <w:color w:val="26282F"/>
          <w:sz w:val="28"/>
          <w:szCs w:val="28"/>
        </w:rPr>
        <w:t xml:space="preserve"> </w:t>
      </w:r>
      <w:r w:rsidRPr="00086E1B">
        <w:rPr>
          <w:rFonts w:ascii="Times New Roman" w:hAnsi="Times New Roman"/>
          <w:bCs/>
          <w:color w:val="26282F"/>
          <w:sz w:val="28"/>
          <w:szCs w:val="28"/>
        </w:rPr>
        <w:t>«</w:t>
      </w:r>
      <w:r w:rsidRPr="009820CA">
        <w:rPr>
          <w:rFonts w:ascii="Times New Roman" w:eastAsia="Times New Roman" w:hAnsi="Times New Roman"/>
          <w:bCs/>
          <w:sz w:val="28"/>
          <w:szCs w:val="28"/>
          <w:lang w:eastAsia="ru-RU"/>
        </w:rPr>
        <w:t>Развитие культуры и туризма</w:t>
      </w:r>
      <w:r w:rsidRPr="00086E1B">
        <w:rPr>
          <w:rFonts w:ascii="Times New Roman" w:hAnsi="Times New Roman"/>
          <w:bCs/>
          <w:color w:val="26282F"/>
          <w:sz w:val="28"/>
          <w:szCs w:val="28"/>
        </w:rPr>
        <w:t>»</w:t>
      </w:r>
    </w:p>
    <w:p w14:paraId="67DC31EE" w14:textId="77777777" w:rsidR="00D72644" w:rsidRPr="00B33614" w:rsidRDefault="00D72644" w:rsidP="00D72644">
      <w:pPr>
        <w:widowControl w:val="0"/>
        <w:autoSpaceDE w:val="0"/>
        <w:autoSpaceDN w:val="0"/>
        <w:adjustRightInd w:val="0"/>
        <w:ind w:firstLine="720"/>
        <w:rPr>
          <w:rFonts w:ascii="Times New Roman" w:hAnsi="Times New Roman"/>
          <w:sz w:val="28"/>
          <w:szCs w:val="28"/>
        </w:rPr>
      </w:pPr>
    </w:p>
    <w:p w14:paraId="057469CE" w14:textId="77777777" w:rsidR="00D72644" w:rsidRPr="00B33614" w:rsidRDefault="00D72644" w:rsidP="00D72644">
      <w:pPr>
        <w:widowControl w:val="0"/>
        <w:autoSpaceDE w:val="0"/>
        <w:autoSpaceDN w:val="0"/>
        <w:adjustRightInd w:val="0"/>
        <w:ind w:firstLine="142"/>
        <w:rPr>
          <w:rFonts w:ascii="Times New Roman" w:hAnsi="Times New Roman"/>
          <w:sz w:val="28"/>
          <w:szCs w:val="28"/>
        </w:rPr>
      </w:pPr>
      <w:bookmarkStart w:id="5" w:name="sub_1001"/>
      <w:r w:rsidRPr="00B33614">
        <w:rPr>
          <w:rFonts w:ascii="Times New Roman" w:hAnsi="Times New Roman"/>
          <w:sz w:val="28"/>
          <w:szCs w:val="28"/>
        </w:rPr>
        <w:t xml:space="preserve">1. </w:t>
      </w:r>
      <w:bookmarkStart w:id="6" w:name="_Hlk178069249"/>
      <w:r w:rsidRPr="00B33614">
        <w:rPr>
          <w:rFonts w:ascii="Times New Roman" w:hAnsi="Times New Roman"/>
          <w:sz w:val="28"/>
          <w:szCs w:val="28"/>
        </w:rPr>
        <w:t xml:space="preserve">В </w:t>
      </w:r>
      <w:hyperlink r:id="rId14" w:history="1">
        <w:r w:rsidRPr="00B33614">
          <w:rPr>
            <w:rFonts w:ascii="Times New Roman" w:hAnsi="Times New Roman"/>
            <w:sz w:val="28"/>
            <w:szCs w:val="28"/>
          </w:rPr>
          <w:t>преамбуле</w:t>
        </w:r>
      </w:hyperlink>
      <w:r>
        <w:rPr>
          <w:rFonts w:ascii="Times New Roman" w:hAnsi="Times New Roman"/>
          <w:sz w:val="28"/>
          <w:szCs w:val="28"/>
        </w:rPr>
        <w:t xml:space="preserve"> слова «от 13</w:t>
      </w:r>
      <w:r w:rsidRPr="001C741A">
        <w:rPr>
          <w:rFonts w:ascii="Times New Roman" w:hAnsi="Times New Roman"/>
          <w:sz w:val="28"/>
          <w:szCs w:val="28"/>
        </w:rPr>
        <w:t>.</w:t>
      </w:r>
      <w:r>
        <w:rPr>
          <w:rFonts w:ascii="Times New Roman" w:hAnsi="Times New Roman"/>
          <w:sz w:val="28"/>
          <w:szCs w:val="28"/>
        </w:rPr>
        <w:t>03</w:t>
      </w:r>
      <w:r w:rsidRPr="001C741A">
        <w:rPr>
          <w:rFonts w:ascii="Times New Roman" w:hAnsi="Times New Roman"/>
          <w:sz w:val="28"/>
          <w:szCs w:val="28"/>
        </w:rPr>
        <w:t xml:space="preserve">.2018 № </w:t>
      </w:r>
      <w:r>
        <w:rPr>
          <w:rFonts w:ascii="Times New Roman" w:hAnsi="Times New Roman"/>
          <w:sz w:val="28"/>
          <w:szCs w:val="28"/>
        </w:rPr>
        <w:t>63» заменить словами «</w:t>
      </w:r>
      <w:r w:rsidRPr="00B33614">
        <w:rPr>
          <w:rFonts w:ascii="Times New Roman" w:hAnsi="Times New Roman"/>
          <w:sz w:val="28"/>
          <w:szCs w:val="28"/>
        </w:rPr>
        <w:t xml:space="preserve">от </w:t>
      </w:r>
      <w:r>
        <w:rPr>
          <w:rFonts w:ascii="Times New Roman" w:hAnsi="Times New Roman"/>
          <w:sz w:val="28"/>
          <w:szCs w:val="28"/>
        </w:rPr>
        <w:t>15</w:t>
      </w:r>
      <w:r w:rsidRPr="00B33614">
        <w:rPr>
          <w:rFonts w:ascii="Times New Roman" w:hAnsi="Times New Roman"/>
          <w:sz w:val="28"/>
          <w:szCs w:val="28"/>
        </w:rPr>
        <w:t>.0</w:t>
      </w:r>
      <w:r>
        <w:rPr>
          <w:rFonts w:ascii="Times New Roman" w:hAnsi="Times New Roman"/>
          <w:sz w:val="28"/>
          <w:szCs w:val="28"/>
        </w:rPr>
        <w:t>7</w:t>
      </w:r>
      <w:r w:rsidRPr="00B33614">
        <w:rPr>
          <w:rFonts w:ascii="Times New Roman" w:hAnsi="Times New Roman"/>
          <w:sz w:val="28"/>
          <w:szCs w:val="28"/>
        </w:rPr>
        <w:t>.202</w:t>
      </w:r>
      <w:r>
        <w:rPr>
          <w:rFonts w:ascii="Times New Roman" w:hAnsi="Times New Roman"/>
          <w:sz w:val="28"/>
          <w:szCs w:val="28"/>
        </w:rPr>
        <w:t>4 № 135</w:t>
      </w:r>
      <w:bookmarkEnd w:id="6"/>
      <w:r>
        <w:rPr>
          <w:rFonts w:ascii="Times New Roman" w:hAnsi="Times New Roman"/>
          <w:sz w:val="28"/>
          <w:szCs w:val="28"/>
        </w:rPr>
        <w:t>»</w:t>
      </w:r>
      <w:r w:rsidRPr="00B33614">
        <w:rPr>
          <w:rFonts w:ascii="Times New Roman" w:hAnsi="Times New Roman"/>
          <w:sz w:val="28"/>
          <w:szCs w:val="28"/>
        </w:rPr>
        <w:t>.</w:t>
      </w:r>
    </w:p>
    <w:p w14:paraId="5E0BBE5A" w14:textId="77777777" w:rsidR="00D72644" w:rsidRPr="00B33614" w:rsidRDefault="00D72644" w:rsidP="00D72644">
      <w:pPr>
        <w:widowControl w:val="0"/>
        <w:autoSpaceDE w:val="0"/>
        <w:autoSpaceDN w:val="0"/>
        <w:adjustRightInd w:val="0"/>
        <w:ind w:firstLine="142"/>
        <w:rPr>
          <w:rFonts w:ascii="Times New Roman" w:hAnsi="Times New Roman"/>
          <w:sz w:val="28"/>
          <w:szCs w:val="28"/>
        </w:rPr>
      </w:pPr>
      <w:bookmarkStart w:id="7" w:name="sub_1002"/>
      <w:bookmarkEnd w:id="5"/>
      <w:r w:rsidRPr="00B33614">
        <w:rPr>
          <w:rFonts w:ascii="Times New Roman" w:hAnsi="Times New Roman"/>
          <w:sz w:val="28"/>
          <w:szCs w:val="28"/>
        </w:rPr>
        <w:t xml:space="preserve">2. </w:t>
      </w:r>
      <w:hyperlink r:id="rId15" w:history="1">
        <w:r>
          <w:rPr>
            <w:rFonts w:ascii="Times New Roman" w:hAnsi="Times New Roman"/>
            <w:sz w:val="28"/>
            <w:szCs w:val="28"/>
          </w:rPr>
          <w:t>Приложение №</w:t>
        </w:r>
        <w:r w:rsidRPr="00B33614">
          <w:rPr>
            <w:rFonts w:ascii="Times New Roman" w:hAnsi="Times New Roman"/>
            <w:sz w:val="28"/>
            <w:szCs w:val="28"/>
          </w:rPr>
          <w:t>1</w:t>
        </w:r>
      </w:hyperlink>
      <w:r w:rsidRPr="00B33614">
        <w:rPr>
          <w:rFonts w:ascii="Times New Roman" w:hAnsi="Times New Roman"/>
          <w:sz w:val="28"/>
          <w:szCs w:val="28"/>
        </w:rPr>
        <w:t xml:space="preserve"> изложить в редакции:</w:t>
      </w:r>
    </w:p>
    <w:bookmarkEnd w:id="7"/>
    <w:p w14:paraId="03927D95" w14:textId="77777777" w:rsidR="00D72644" w:rsidRPr="00B33614" w:rsidRDefault="00D72644" w:rsidP="00D72644">
      <w:pPr>
        <w:widowControl w:val="0"/>
        <w:autoSpaceDE w:val="0"/>
        <w:autoSpaceDN w:val="0"/>
        <w:adjustRightInd w:val="0"/>
        <w:ind w:firstLine="720"/>
        <w:rPr>
          <w:rFonts w:ascii="Arial" w:hAnsi="Arial" w:cs="Arial"/>
          <w:sz w:val="26"/>
          <w:szCs w:val="26"/>
        </w:rPr>
      </w:pPr>
    </w:p>
    <w:p w14:paraId="25E86C69" w14:textId="77777777" w:rsidR="00D72644" w:rsidRDefault="00D72644" w:rsidP="00D72644">
      <w:pPr>
        <w:ind w:left="6236"/>
        <w:jc w:val="center"/>
        <w:rPr>
          <w:rFonts w:ascii="Times New Roman" w:hAnsi="Times New Roman"/>
          <w:sz w:val="28"/>
        </w:rPr>
      </w:pPr>
    </w:p>
    <w:p w14:paraId="6093C339" w14:textId="77777777" w:rsidR="00D72644" w:rsidRDefault="00D72644" w:rsidP="00D72644">
      <w:pPr>
        <w:ind w:left="6236"/>
        <w:jc w:val="center"/>
        <w:rPr>
          <w:rFonts w:ascii="Times New Roman" w:hAnsi="Times New Roman"/>
          <w:sz w:val="28"/>
        </w:rPr>
      </w:pPr>
    </w:p>
    <w:p w14:paraId="1FB53BB3" w14:textId="77777777" w:rsidR="00D72644" w:rsidRPr="00F924FD" w:rsidRDefault="00D72644" w:rsidP="00D72644">
      <w:pPr>
        <w:ind w:left="6236"/>
        <w:jc w:val="right"/>
        <w:rPr>
          <w:rFonts w:ascii="Times New Roman" w:hAnsi="Times New Roman"/>
          <w:sz w:val="28"/>
        </w:rPr>
      </w:pPr>
      <w:r w:rsidRPr="00F924FD">
        <w:rPr>
          <w:rFonts w:ascii="Times New Roman" w:hAnsi="Times New Roman"/>
          <w:sz w:val="28"/>
        </w:rPr>
        <w:t>Приложение № 1</w:t>
      </w:r>
    </w:p>
    <w:p w14:paraId="06BFFB47" w14:textId="77777777" w:rsidR="00D72644" w:rsidRPr="00F924FD" w:rsidRDefault="00D72644" w:rsidP="00D72644">
      <w:pPr>
        <w:ind w:left="6236"/>
        <w:jc w:val="right"/>
        <w:rPr>
          <w:rFonts w:ascii="Times New Roman" w:hAnsi="Times New Roman"/>
          <w:sz w:val="28"/>
        </w:rPr>
      </w:pPr>
      <w:r w:rsidRPr="00F924FD">
        <w:rPr>
          <w:rFonts w:ascii="Times New Roman" w:hAnsi="Times New Roman"/>
          <w:sz w:val="28"/>
        </w:rPr>
        <w:t>к постановлению</w:t>
      </w:r>
    </w:p>
    <w:p w14:paraId="0E177D95" w14:textId="77777777" w:rsidR="00D72644" w:rsidRPr="00F924FD" w:rsidRDefault="00D72644" w:rsidP="00D72644">
      <w:pPr>
        <w:ind w:left="6236"/>
        <w:jc w:val="right"/>
        <w:rPr>
          <w:rFonts w:ascii="Times New Roman" w:hAnsi="Times New Roman"/>
          <w:sz w:val="28"/>
        </w:rPr>
      </w:pPr>
      <w:r>
        <w:rPr>
          <w:rFonts w:ascii="Times New Roman" w:hAnsi="Times New Roman"/>
          <w:sz w:val="28"/>
        </w:rPr>
        <w:t>Администрации Горняцкого сельского поселения</w:t>
      </w:r>
    </w:p>
    <w:p w14:paraId="363965BE" w14:textId="77777777" w:rsidR="00D72644" w:rsidRPr="00F924FD" w:rsidRDefault="00D72644" w:rsidP="00D72644">
      <w:pPr>
        <w:ind w:left="6236"/>
        <w:jc w:val="right"/>
        <w:rPr>
          <w:rFonts w:ascii="Times New Roman" w:hAnsi="Times New Roman"/>
          <w:sz w:val="28"/>
        </w:rPr>
      </w:pPr>
      <w:r w:rsidRPr="00F924FD">
        <w:rPr>
          <w:rFonts w:ascii="Times New Roman" w:hAnsi="Times New Roman"/>
          <w:sz w:val="28"/>
        </w:rPr>
        <w:t xml:space="preserve">от </w:t>
      </w:r>
      <w:r>
        <w:rPr>
          <w:rFonts w:ascii="Times New Roman" w:hAnsi="Times New Roman"/>
          <w:bCs/>
          <w:sz w:val="28"/>
        </w:rPr>
        <w:t>30.11.2018 № 25</w:t>
      </w:r>
      <w:r w:rsidR="00DD6CF8">
        <w:rPr>
          <w:rFonts w:ascii="Times New Roman" w:hAnsi="Times New Roman"/>
          <w:bCs/>
          <w:sz w:val="28"/>
        </w:rPr>
        <w:t>5</w:t>
      </w:r>
    </w:p>
    <w:p w14:paraId="5300EEBB"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65D36B6D"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8" w:name="sub_1010"/>
    </w:p>
    <w:bookmarkEnd w:id="8"/>
    <w:p w14:paraId="7ACD1939"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p>
    <w:p w14:paraId="294D9DBD"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14:paraId="21A92338"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70B8E0BA"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I. Стратегические приоритеты</w:t>
      </w:r>
    </w:p>
    <w:p w14:paraId="7F92210C"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14:paraId="240AD5B4"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культуры и туризма »</w:t>
      </w:r>
    </w:p>
    <w:p w14:paraId="4EB5161C"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141E0119"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1. Оценка текущего состояния сферы реализации муниципальной программы</w:t>
      </w:r>
    </w:p>
    <w:p w14:paraId="5E1CD626"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w:t>
      </w:r>
    </w:p>
    <w:p w14:paraId="1350673E" w14:textId="77777777" w:rsidR="00CD3543" w:rsidRPr="00CD3543" w:rsidRDefault="00CD3543" w:rsidP="00CD3543">
      <w:pPr>
        <w:spacing w:line="0" w:lineRule="atLeast"/>
        <w:ind w:firstLine="0"/>
        <w:rPr>
          <w:rFonts w:ascii="Times New Roman" w:eastAsia="Times New Roman" w:hAnsi="Times New Roman"/>
          <w:color w:val="000000"/>
          <w:sz w:val="28"/>
          <w:lang w:eastAsia="ru-RU"/>
        </w:rPr>
      </w:pPr>
    </w:p>
    <w:p w14:paraId="0E957D88"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«Развитие культуры и туризма»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17FD933D"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настоящее время в </w:t>
      </w:r>
      <w:r>
        <w:rPr>
          <w:rFonts w:ascii="Times New Roman" w:eastAsia="Droid Sans Fallback" w:hAnsi="Times New Roman" w:cs="FreeSans"/>
          <w:kern w:val="1"/>
          <w:sz w:val="28"/>
          <w:szCs w:val="28"/>
          <w:lang w:eastAsia="zh-CN" w:bidi="hi-IN"/>
        </w:rPr>
        <w:t>Горняцком</w:t>
      </w:r>
      <w:r w:rsidRPr="00CD3543">
        <w:rPr>
          <w:rFonts w:ascii="Times New Roman" w:eastAsia="Droid Sans Fallback" w:hAnsi="Times New Roman" w:cs="FreeSans"/>
          <w:kern w:val="1"/>
          <w:sz w:val="28"/>
          <w:szCs w:val="28"/>
          <w:lang w:eastAsia="zh-CN" w:bidi="hi-IN"/>
        </w:rPr>
        <w:t xml:space="preserve"> сельском поселении</w:t>
      </w:r>
      <w:r w:rsidRPr="00CD3543">
        <w:rPr>
          <w:rFonts w:ascii="Times New Roman" w:eastAsia="Times New Roman" w:hAnsi="Times New Roman"/>
          <w:color w:val="000000"/>
          <w:sz w:val="28"/>
          <w:lang w:eastAsia="ru-RU"/>
        </w:rPr>
        <w:t xml:space="preserve"> осуществляет свою деятельность 1 учреждение в сфере культуры.</w:t>
      </w:r>
    </w:p>
    <w:p w14:paraId="760653EA" w14:textId="77777777" w:rsidR="00CD3543" w:rsidRDefault="00CD3543" w:rsidP="00CD3543">
      <w:pPr>
        <w:rPr>
          <w:rFonts w:ascii="Times New Roman" w:eastAsia="Times New Roman" w:hAnsi="Times New Roman"/>
          <w:sz w:val="28"/>
          <w:lang w:eastAsia="ru-RU"/>
        </w:rPr>
      </w:pPr>
    </w:p>
    <w:p w14:paraId="103086B4" w14:textId="77777777" w:rsidR="00F92558" w:rsidRDefault="00F92558" w:rsidP="00CD3543">
      <w:pPr>
        <w:rPr>
          <w:rFonts w:ascii="Times New Roman" w:eastAsia="Times New Roman" w:hAnsi="Times New Roman"/>
          <w:sz w:val="28"/>
          <w:lang w:eastAsia="ru-RU"/>
        </w:rPr>
      </w:pPr>
    </w:p>
    <w:p w14:paraId="5FFB7EC0" w14:textId="77777777" w:rsidR="00F92558" w:rsidRPr="00CD3543" w:rsidRDefault="00F92558" w:rsidP="00CD3543">
      <w:pPr>
        <w:rPr>
          <w:rFonts w:ascii="Times New Roman" w:eastAsia="Times New Roman" w:hAnsi="Times New Roman"/>
          <w:sz w:val="28"/>
          <w:lang w:eastAsia="ru-RU"/>
        </w:rPr>
      </w:pPr>
    </w:p>
    <w:p w14:paraId="5DB48AF3"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lastRenderedPageBreak/>
        <w:t>2. Описание приоритетов и целей муниципальной политики</w:t>
      </w:r>
    </w:p>
    <w:p w14:paraId="7243862F" w14:textId="77777777" w:rsidR="00CD3543" w:rsidRPr="00CD3543" w:rsidRDefault="00CD3543" w:rsidP="00CD3543">
      <w:pPr>
        <w:ind w:firstLine="0"/>
        <w:jc w:val="center"/>
        <w:rPr>
          <w:rFonts w:ascii="Times New Roman" w:eastAsia="Times New Roman" w:hAnsi="Times New Roman"/>
          <w:color w:val="000000"/>
          <w:sz w:val="28"/>
          <w:lang w:eastAsia="ru-RU"/>
        </w:rPr>
      </w:pP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в сфере реализации муниципальной программы</w:t>
      </w:r>
    </w:p>
    <w:p w14:paraId="237FA739"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733EE9C8" w14:textId="77777777"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 и Белокалитвинского района, в том числе:</w:t>
      </w:r>
    </w:p>
    <w:p w14:paraId="4F9B80B6" w14:textId="77777777" w:rsidR="00CD3543" w:rsidRPr="00CD3543" w:rsidRDefault="00CD3543" w:rsidP="00CD3543">
      <w:pPr>
        <w:spacing w:line="252" w:lineRule="auto"/>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Законом Российской Федерации от 09.10.1992 № 3612-1 «</w:t>
      </w:r>
      <w:hyperlink r:id="rId16" w:history="1">
        <w:r w:rsidRPr="00CD3543">
          <w:rPr>
            <w:rFonts w:ascii="Times New Roman" w:eastAsia="Times New Roman" w:hAnsi="Times New Roman"/>
            <w:color w:val="000000"/>
            <w:sz w:val="28"/>
            <w:lang w:eastAsia="ru-RU"/>
          </w:rPr>
          <w:t>Основы</w:t>
        </w:r>
      </w:hyperlink>
      <w:r w:rsidRPr="00CD3543">
        <w:rPr>
          <w:rFonts w:ascii="Times New Roman" w:eastAsia="Times New Roman" w:hAnsi="Times New Roman"/>
          <w:color w:val="000000"/>
          <w:sz w:val="28"/>
          <w:lang w:eastAsia="ru-RU"/>
        </w:rPr>
        <w:t xml:space="preserve"> законодательства Российской Федерации о культуре»;</w:t>
      </w:r>
    </w:p>
    <w:p w14:paraId="1BA5A50E"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CB9C2E2"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Указом Президента Российской Федерации от 21.07.2020 № 474 «О национальных целях развития Российской Федерации на период до 2030 года»;</w:t>
      </w:r>
    </w:p>
    <w:p w14:paraId="3D7625CD"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Областным </w:t>
      </w:r>
      <w:hyperlink r:id="rId17" w:history="1">
        <w:r w:rsidRPr="00CD3543">
          <w:rPr>
            <w:rFonts w:ascii="Times New Roman" w:eastAsia="Times New Roman" w:hAnsi="Times New Roman"/>
            <w:color w:val="000000"/>
            <w:sz w:val="28"/>
            <w:lang w:eastAsia="ru-RU"/>
          </w:rPr>
          <w:t>закон</w:t>
        </w:r>
      </w:hyperlink>
      <w:r w:rsidRPr="00CD3543">
        <w:rPr>
          <w:rFonts w:ascii="Times New Roman" w:eastAsia="Times New Roman" w:hAnsi="Times New Roman"/>
          <w:color w:val="000000"/>
          <w:sz w:val="28"/>
          <w:lang w:eastAsia="ru-RU"/>
        </w:rPr>
        <w:t xml:space="preserve">ом от 22.10.2004 № 177-ЗС «О культуре»; </w:t>
      </w:r>
    </w:p>
    <w:p w14:paraId="7895112C"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28"/>
          <w:lang w:eastAsia="ru-RU"/>
        </w:rPr>
        <w:t xml:space="preserve">Указом Президента Российской Федерации от 21.07.2020 № 474 </w:t>
      </w:r>
      <w:r w:rsidRPr="00CD3543">
        <w:rPr>
          <w:rFonts w:ascii="Times New Roman" w:eastAsia="Times New Roman" w:hAnsi="Times New Roman"/>
          <w:color w:val="000000"/>
          <w:sz w:val="30"/>
          <w:lang w:eastAsia="ru-RU"/>
        </w:rPr>
        <w:t>в качестве национальных целей развития Российской Федерации на период до 2030 года, в том числе в сфере культуры определены следующие цели:</w:t>
      </w:r>
    </w:p>
    <w:p w14:paraId="09C0ADD0"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возможности для самореализации и развития талантов;</w:t>
      </w:r>
    </w:p>
    <w:p w14:paraId="3FD8BC89" w14:textId="77777777" w:rsidR="00CD3543" w:rsidRPr="00CD3543" w:rsidRDefault="00CD3543" w:rsidP="00CD3543">
      <w:pPr>
        <w:rPr>
          <w:rFonts w:ascii="Times New Roman" w:eastAsia="Times New Roman" w:hAnsi="Times New Roman"/>
          <w:color w:val="000000"/>
          <w:sz w:val="30"/>
          <w:lang w:eastAsia="ru-RU"/>
        </w:rPr>
      </w:pPr>
      <w:r w:rsidRPr="00CD3543">
        <w:rPr>
          <w:rFonts w:ascii="Times New Roman" w:eastAsia="Times New Roman" w:hAnsi="Times New Roman"/>
          <w:color w:val="000000"/>
          <w:sz w:val="30"/>
          <w:lang w:eastAsia="ru-RU"/>
        </w:rPr>
        <w:t>сохранение населения, здоровья и благополучия людей;</w:t>
      </w:r>
    </w:p>
    <w:p w14:paraId="78C5A18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30"/>
          <w:lang w:eastAsia="ru-RU"/>
        </w:rPr>
        <w:t>комфортная и безопасная среда.</w:t>
      </w:r>
    </w:p>
    <w:p w14:paraId="50D3402A"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целях достижения до 2030 года национальных целей основными приоритетами являются:</w:t>
      </w:r>
    </w:p>
    <w:p w14:paraId="5351700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сохранение единого культурного пространства на основе духовно-нравственных ценностей и исторических традиций народа России; </w:t>
      </w:r>
    </w:p>
    <w:p w14:paraId="7643EEDF"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272FC68B"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обеспечение максимальной доступности для широких слоев населения лучших образцов культуры и искусства;</w:t>
      </w:r>
    </w:p>
    <w:p w14:paraId="6EE07AC4"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34D29ADA"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модернизация материально-технической базы учреждений культуры;</w:t>
      </w:r>
    </w:p>
    <w:p w14:paraId="0E8B7B8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совершенствование системы подготовки кадров в сфере культуры;</w:t>
      </w:r>
    </w:p>
    <w:p w14:paraId="180EDE2F" w14:textId="77777777" w:rsidR="00CD3543" w:rsidRPr="00CD3543" w:rsidRDefault="00CD3543" w:rsidP="00CD3543">
      <w:pPr>
        <w:rPr>
          <w:rFonts w:ascii="Times New Roman" w:eastAsia="Times New Roman" w:hAnsi="Times New Roman"/>
          <w:color w:val="000000"/>
          <w:sz w:val="28"/>
          <w:lang w:eastAsia="ru-RU"/>
        </w:rPr>
      </w:pPr>
    </w:p>
    <w:p w14:paraId="0D6E7962"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Приоритетные направления развития сфер культуры также определены:</w:t>
      </w:r>
    </w:p>
    <w:p w14:paraId="623362F1" w14:textId="77777777" w:rsidR="00CD3543" w:rsidRPr="00CD3543" w:rsidRDefault="00CD3543" w:rsidP="00CD3543">
      <w:pPr>
        <w:rPr>
          <w:rFonts w:ascii="Times New Roman" w:eastAsia="Times New Roman" w:hAnsi="Times New Roman"/>
          <w:color w:val="000000"/>
          <w:sz w:val="28"/>
          <w:lang w:eastAsia="ru-RU"/>
        </w:rPr>
      </w:pPr>
      <w:hyperlink r:id="rId18" w:history="1">
        <w:r w:rsidRPr="00CD3543">
          <w:rPr>
            <w:rFonts w:ascii="Times New Roman" w:eastAsia="Times New Roman" w:hAnsi="Times New Roman"/>
            <w:color w:val="000000"/>
            <w:sz w:val="28"/>
            <w:lang w:eastAsia="ru-RU"/>
          </w:rPr>
          <w:t>Стратегией</w:t>
        </w:r>
      </w:hyperlink>
      <w:r w:rsidRPr="00CD3543">
        <w:rPr>
          <w:rFonts w:ascii="Times New Roman" w:eastAsia="Times New Roman" w:hAnsi="Times New Roman"/>
          <w:color w:val="000000"/>
          <w:sz w:val="28"/>
          <w:lang w:eastAsia="ru-RU"/>
        </w:rPr>
        <w:t xml:space="preserve"> государственной культурной политики на период до 2030 года, утвержденной распоряжением Правительства Российской Федерации от 29.02.2016 № 326-р;</w:t>
      </w:r>
    </w:p>
    <w:p w14:paraId="6867962F" w14:textId="77777777" w:rsidR="00CD3543" w:rsidRPr="00CD3543" w:rsidRDefault="00CD3543" w:rsidP="00CD3543">
      <w:pPr>
        <w:rPr>
          <w:rFonts w:ascii="Times New Roman" w:eastAsia="Times New Roman" w:hAnsi="Times New Roman"/>
          <w:color w:val="000000"/>
          <w:sz w:val="28"/>
          <w:lang w:eastAsia="ru-RU"/>
        </w:rPr>
      </w:pPr>
      <w:hyperlink r:id="rId19" w:history="1">
        <w:r w:rsidRPr="00CD3543">
          <w:rPr>
            <w:rFonts w:ascii="Times New Roman" w:eastAsia="Times New Roman" w:hAnsi="Times New Roman"/>
            <w:color w:val="000000"/>
            <w:sz w:val="28"/>
            <w:lang w:eastAsia="ru-RU"/>
          </w:rPr>
          <w:t>Стратегией</w:t>
        </w:r>
      </w:hyperlink>
      <w:r w:rsidRPr="00CD3543">
        <w:rPr>
          <w:rFonts w:ascii="Times New Roman" w:eastAsia="Times New Roman" w:hAnsi="Times New Roman"/>
          <w:color w:val="000000"/>
          <w:sz w:val="28"/>
          <w:lang w:eastAsia="ru-RU"/>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14:paraId="68F972B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lastRenderedPageBreak/>
        <w:t>Стратегией социально-экономического развития Белокалитвинского района на период до 2030 года, утвержденной Решением собрания депутатов Белокалитвинского района от 27.12.2018 № 283.</w:t>
      </w:r>
    </w:p>
    <w:p w14:paraId="44B30164"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22493F88"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3. Сведения о взаимосвязи со стратегическими приоритетами, </w:t>
      </w:r>
    </w:p>
    <w:p w14:paraId="6F1714F4"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целями и показателями муниципальной программы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p>
    <w:p w14:paraId="638BB898"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Муниципальная программа разработана в целях реализации на территории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 xml:space="preserve"> государственной программы Российской Федерации «Развитие культуры и туризма», утвержденной постановлением Правительства Российской Федерации от 15.04.2014 № 317, и государственной программы Российской Федерации «Развитие туризма», утвержденной </w:t>
      </w:r>
      <w:hyperlink r:id="rId20" w:history="1">
        <w:r w:rsidRPr="00CD3543">
          <w:rPr>
            <w:rFonts w:ascii="Times New Roman" w:eastAsia="Times New Roman" w:hAnsi="Times New Roman"/>
            <w:color w:val="000000"/>
            <w:sz w:val="28"/>
            <w:lang w:eastAsia="ru-RU"/>
          </w:rPr>
          <w:t>постановлением</w:t>
        </w:r>
      </w:hyperlink>
      <w:r w:rsidRPr="00CD3543">
        <w:rPr>
          <w:rFonts w:ascii="Times New Roman" w:eastAsia="Times New Roman" w:hAnsi="Times New Roman"/>
          <w:color w:val="000000"/>
          <w:lang w:eastAsia="ru-RU"/>
        </w:rPr>
        <w:t xml:space="preserve"> </w:t>
      </w:r>
      <w:r w:rsidRPr="00CD3543">
        <w:rPr>
          <w:rFonts w:ascii="Times New Roman" w:eastAsia="Times New Roman" w:hAnsi="Times New Roman"/>
          <w:color w:val="000000"/>
          <w:sz w:val="28"/>
          <w:lang w:eastAsia="ru-RU"/>
        </w:rPr>
        <w:t xml:space="preserve">Правительства Российской Федерации от 24.12.2021 № 2439 (далее – Государственные программы Российской Федерации). </w:t>
      </w:r>
    </w:p>
    <w:p w14:paraId="0235850D"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Взаимосвязь муниципальной программы с Государственными программами Российской Федерации обеспечивается путем формирования муниципальной программы с учетом параметров Государственной программы Ростовской области, включения мероприятий и показателей, предусмотренных для Ростовской области.</w:t>
      </w:r>
    </w:p>
    <w:p w14:paraId="5A3DF16D"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национальной цели «Возможности для самореализации и развития талантов» предусмотрено достижение следующих показателей:  </w:t>
      </w:r>
    </w:p>
    <w:p w14:paraId="1563DB2A" w14:textId="77777777" w:rsidR="00CD3543" w:rsidRPr="00CD3543" w:rsidRDefault="00CD3543" w:rsidP="00CD3543">
      <w:pPr>
        <w:tabs>
          <w:tab w:val="left" w:pos="1365"/>
        </w:tabs>
        <w:rPr>
          <w:rFonts w:ascii="Times New Roman" w:eastAsia="Times New Roman" w:hAnsi="Times New Roman"/>
          <w:sz w:val="28"/>
          <w:lang w:eastAsia="ru-RU"/>
        </w:rPr>
      </w:pPr>
      <w:r w:rsidRPr="00CD3543">
        <w:rPr>
          <w:rFonts w:ascii="Times New Roman" w:eastAsia="Times New Roman" w:hAnsi="Times New Roman"/>
          <w:sz w:val="28"/>
          <w:lang w:eastAsia="ru-RU"/>
        </w:rPr>
        <w:t>«Число посещений культурных мероприятий» к концу 2030 года – 110,0 тыс. единиц;</w:t>
      </w:r>
    </w:p>
    <w:p w14:paraId="32DB8857"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В рамках реализации структурной цели «Создание и восстановление культурного и исторического наследия Ростовской области» предусмотрено достижение показателя:  </w:t>
      </w:r>
    </w:p>
    <w:p w14:paraId="2B0A4048" w14:textId="77777777" w:rsidR="00CD3543" w:rsidRPr="00CD3543" w:rsidRDefault="00CD3543" w:rsidP="00CD3543">
      <w:pPr>
        <w:tabs>
          <w:tab w:val="left" w:pos="1365"/>
        </w:tabs>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«Доля объектов культурного наследия областной собственности, находящихся в удовлетворительном состоянии, в общем количестве объектов культурного наследия муниципальной собственности» к концу 2030 года – 75,0 процента.</w:t>
      </w:r>
    </w:p>
    <w:p w14:paraId="4350D95B" w14:textId="77777777" w:rsidR="00CD3543" w:rsidRPr="00CD3543" w:rsidRDefault="00CD3543" w:rsidP="00CD3543">
      <w:pPr>
        <w:ind w:firstLine="0"/>
        <w:jc w:val="center"/>
        <w:rPr>
          <w:rFonts w:ascii="Times New Roman" w:eastAsia="Times New Roman" w:hAnsi="Times New Roman"/>
          <w:color w:val="000000"/>
          <w:sz w:val="28"/>
          <w:lang w:eastAsia="ru-RU"/>
        </w:rPr>
      </w:pPr>
    </w:p>
    <w:p w14:paraId="0FAF51AD"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4. Задачи муниципального управления </w:t>
      </w:r>
    </w:p>
    <w:p w14:paraId="53DD169D" w14:textId="77777777" w:rsidR="00CD3543" w:rsidRPr="00CD3543" w:rsidRDefault="00CD3543" w:rsidP="00CD3543">
      <w:pPr>
        <w:ind w:firstLine="0"/>
        <w:jc w:val="cente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в сфере реализации муниципальной программы</w:t>
      </w:r>
    </w:p>
    <w:p w14:paraId="63B96AC9"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Исходя из приоритетных направлений развития сферы культуры основными задачами являются: </w:t>
      </w:r>
    </w:p>
    <w:p w14:paraId="5B42947C"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 xml:space="preserve">сохранение исторического и культурного наследия </w:t>
      </w:r>
      <w:r>
        <w:rPr>
          <w:rFonts w:ascii="Times New Roman" w:eastAsia="Droid Sans Fallback" w:hAnsi="Times New Roman" w:cs="FreeSans"/>
          <w:kern w:val="1"/>
          <w:sz w:val="28"/>
          <w:szCs w:val="28"/>
          <w:lang w:eastAsia="zh-CN" w:bidi="hi-IN"/>
        </w:rPr>
        <w:t>Горняцкого</w:t>
      </w:r>
      <w:r w:rsidRPr="00CD3543">
        <w:rPr>
          <w:rFonts w:ascii="Times New Roman" w:eastAsia="Droid Sans Fallback" w:hAnsi="Times New Roman" w:cs="FreeSans"/>
          <w:kern w:val="1"/>
          <w:sz w:val="28"/>
          <w:szCs w:val="28"/>
          <w:lang w:eastAsia="zh-CN" w:bidi="hi-IN"/>
        </w:rPr>
        <w:t xml:space="preserve"> сельского поселения</w:t>
      </w:r>
      <w:r w:rsidRPr="00CD3543">
        <w:rPr>
          <w:rFonts w:ascii="Times New Roman" w:eastAsia="Times New Roman" w:hAnsi="Times New Roman"/>
          <w:color w:val="000000"/>
          <w:sz w:val="28"/>
          <w:lang w:eastAsia="ru-RU"/>
        </w:rPr>
        <w:t>;</w:t>
      </w:r>
    </w:p>
    <w:p w14:paraId="24472F5E"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развитие музейного и библиотечного дела, культурно-досуговой деятельности;</w:t>
      </w:r>
    </w:p>
    <w:p w14:paraId="59F0E637" w14:textId="77777777" w:rsidR="00CD3543" w:rsidRPr="00CD3543" w:rsidRDefault="00CD3543" w:rsidP="00CD3543">
      <w:pPr>
        <w:rPr>
          <w:rFonts w:ascii="Times New Roman" w:eastAsia="Times New Roman" w:hAnsi="Times New Roman"/>
          <w:color w:val="000000"/>
          <w:sz w:val="28"/>
          <w:lang w:eastAsia="ru-RU"/>
        </w:rPr>
      </w:pPr>
      <w:r w:rsidRPr="00CD3543">
        <w:rPr>
          <w:rFonts w:ascii="Times New Roman" w:eastAsia="Times New Roman" w:hAnsi="Times New Roman"/>
          <w:color w:val="000000"/>
          <w:sz w:val="28"/>
          <w:lang w:eastAsia="ru-RU"/>
        </w:rPr>
        <w:t>улучшение материально-технической базы учреждений культуры и образовательных организаций в сфере культуры и искусства;</w:t>
      </w:r>
    </w:p>
    <w:p w14:paraId="09BCA73F" w14:textId="77777777" w:rsidR="000D785B" w:rsidRPr="001058AB" w:rsidRDefault="00CD3543" w:rsidP="0058608E">
      <w:pPr>
        <w:rPr>
          <w:rFonts w:ascii="Times New Roman" w:hAnsi="Times New Roman"/>
          <w:sz w:val="28"/>
        </w:rPr>
      </w:pPr>
      <w:r w:rsidRPr="00CD3543">
        <w:rPr>
          <w:rFonts w:ascii="Times New Roman" w:eastAsia="Times New Roman" w:hAnsi="Times New Roman"/>
          <w:color w:val="000000"/>
          <w:sz w:val="28"/>
          <w:lang w:eastAsia="ru-RU"/>
        </w:rPr>
        <w:t>условия для эффективного развития системы образования в сфере культуры и искусства, выявления и поддерж</w:t>
      </w:r>
      <w:r w:rsidR="0058608E">
        <w:rPr>
          <w:rFonts w:ascii="Times New Roman" w:eastAsia="Times New Roman" w:hAnsi="Times New Roman"/>
          <w:color w:val="000000"/>
          <w:sz w:val="28"/>
          <w:lang w:eastAsia="ru-RU"/>
        </w:rPr>
        <w:t>ки талантливых детей и молодежи.</w:t>
      </w:r>
    </w:p>
    <w:p w14:paraId="2568D881" w14:textId="77777777" w:rsidR="00C35681" w:rsidRPr="00B14977" w:rsidRDefault="00C35681" w:rsidP="00B14977">
      <w:pPr>
        <w:ind w:firstLine="0"/>
        <w:rPr>
          <w:rFonts w:ascii="Times New Roman" w:hAnsi="Times New Roman"/>
          <w:sz w:val="28"/>
          <w:szCs w:val="28"/>
        </w:rPr>
        <w:sectPr w:rsidR="00C35681" w:rsidRPr="00B14977" w:rsidSect="0049587F">
          <w:footerReference w:type="even" r:id="rId21"/>
          <w:footerReference w:type="default" r:id="rId22"/>
          <w:pgSz w:w="11906" w:h="16838"/>
          <w:pgMar w:top="1134" w:right="567" w:bottom="1134" w:left="1701" w:header="709" w:footer="709" w:gutter="0"/>
          <w:cols w:space="708"/>
          <w:docGrid w:linePitch="360"/>
        </w:sectPr>
      </w:pPr>
    </w:p>
    <w:p w14:paraId="4246A4AE" w14:textId="77777777" w:rsidR="00CD3543" w:rsidRPr="004D043D" w:rsidRDefault="00CD3543" w:rsidP="00E71062">
      <w:pPr>
        <w:ind w:firstLine="0"/>
        <w:jc w:val="center"/>
        <w:rPr>
          <w:rFonts w:ascii="Times New Roman" w:eastAsia="Times New Roman" w:hAnsi="Times New Roman"/>
          <w:sz w:val="28"/>
          <w:szCs w:val="28"/>
          <w:lang w:eastAsia="ru-RU"/>
        </w:rPr>
      </w:pPr>
      <w:bookmarkStart w:id="9" w:name="Par580"/>
      <w:bookmarkStart w:id="10" w:name="Par400"/>
      <w:bookmarkStart w:id="11" w:name="Par1016"/>
      <w:bookmarkEnd w:id="9"/>
      <w:bookmarkEnd w:id="10"/>
      <w:bookmarkEnd w:id="11"/>
      <w:r w:rsidRPr="004D043D">
        <w:rPr>
          <w:rFonts w:ascii="Times New Roman" w:eastAsia="Times New Roman" w:hAnsi="Times New Roman"/>
          <w:sz w:val="28"/>
          <w:szCs w:val="28"/>
          <w:lang w:eastAsia="ru-RU"/>
        </w:rPr>
        <w:lastRenderedPageBreak/>
        <w:t>II. ПАСПОРТ</w:t>
      </w:r>
    </w:p>
    <w:p w14:paraId="2B287C8E" w14:textId="77777777"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 xml:space="preserve">Муниципальной программы </w:t>
      </w:r>
      <w:r w:rsidR="00E71062" w:rsidRPr="004D043D">
        <w:rPr>
          <w:rFonts w:ascii="Times New Roman" w:eastAsia="Times New Roman" w:hAnsi="Times New Roman"/>
          <w:sz w:val="28"/>
          <w:szCs w:val="28"/>
          <w:lang w:eastAsia="ru-RU"/>
        </w:rPr>
        <w:t>Горняцкого</w:t>
      </w:r>
      <w:r w:rsidRPr="004D043D">
        <w:rPr>
          <w:rFonts w:ascii="Times New Roman" w:eastAsia="Times New Roman" w:hAnsi="Times New Roman"/>
          <w:sz w:val="28"/>
          <w:szCs w:val="28"/>
          <w:lang w:eastAsia="ru-RU"/>
        </w:rPr>
        <w:t xml:space="preserve"> сельского поселения «Развитие культуры и туризма»</w:t>
      </w:r>
    </w:p>
    <w:p w14:paraId="4B3F2927" w14:textId="77777777" w:rsidR="00CD3543" w:rsidRPr="004D043D" w:rsidRDefault="00CD3543" w:rsidP="00E71062">
      <w:pPr>
        <w:ind w:firstLine="0"/>
        <w:jc w:val="center"/>
        <w:rPr>
          <w:rFonts w:ascii="Times New Roman" w:eastAsia="Times New Roman" w:hAnsi="Times New Roman"/>
          <w:sz w:val="28"/>
          <w:szCs w:val="28"/>
          <w:lang w:eastAsia="ru-RU"/>
        </w:rPr>
      </w:pPr>
    </w:p>
    <w:p w14:paraId="511AA7A4" w14:textId="77777777" w:rsidR="00CD3543" w:rsidRPr="004D043D" w:rsidRDefault="00CD3543" w:rsidP="00E71062">
      <w:pPr>
        <w:ind w:firstLine="0"/>
        <w:jc w:val="center"/>
        <w:rPr>
          <w:rFonts w:ascii="Times New Roman" w:eastAsia="Times New Roman" w:hAnsi="Times New Roman"/>
          <w:sz w:val="28"/>
          <w:szCs w:val="28"/>
          <w:lang w:eastAsia="ru-RU"/>
        </w:rPr>
      </w:pPr>
      <w:r w:rsidRPr="004D043D">
        <w:rPr>
          <w:rFonts w:ascii="Times New Roman" w:eastAsia="Times New Roman" w:hAnsi="Times New Roman"/>
          <w:sz w:val="28"/>
          <w:szCs w:val="28"/>
          <w:lang w:eastAsia="ru-RU"/>
        </w:rPr>
        <w:t>1. Основные положения</w:t>
      </w:r>
    </w:p>
    <w:p w14:paraId="069E1CB1" w14:textId="77777777" w:rsidR="00CD3543" w:rsidRPr="004D043D" w:rsidRDefault="00CD3543" w:rsidP="00E71062">
      <w:pPr>
        <w:ind w:firstLine="0"/>
        <w:jc w:val="center"/>
        <w:rPr>
          <w:rFonts w:ascii="Times New Roman" w:eastAsia="Times New Roman" w:hAnsi="Times New Roman"/>
          <w:sz w:val="28"/>
          <w:szCs w:val="28"/>
          <w:lang w:eastAsia="ru-RU"/>
        </w:rPr>
      </w:pPr>
    </w:p>
    <w:tbl>
      <w:tblP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904"/>
        <w:gridCol w:w="625"/>
        <w:gridCol w:w="10006"/>
      </w:tblGrid>
      <w:tr w:rsidR="00CD3543" w:rsidRPr="00F92558" w14:paraId="26E8C3E8" w14:textId="77777777" w:rsidTr="00F92558">
        <w:trPr>
          <w:trHeight w:val="493"/>
        </w:trPr>
        <w:tc>
          <w:tcPr>
            <w:tcW w:w="782" w:type="dxa"/>
            <w:tcBorders>
              <w:top w:val="nil"/>
              <w:left w:val="nil"/>
              <w:bottom w:val="nil"/>
              <w:right w:val="nil"/>
              <w:tl2br w:val="nil"/>
              <w:tr2bl w:val="nil"/>
            </w:tcBorders>
          </w:tcPr>
          <w:p w14:paraId="7ABF6B2B"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1.1.</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1C7F4BA8"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Куратор </w:t>
            </w:r>
            <w:proofErr w:type="gramStart"/>
            <w:r w:rsidRPr="00F92558">
              <w:rPr>
                <w:rFonts w:ascii="Times New Roman" w:eastAsia="Times New Roman" w:hAnsi="Times New Roman"/>
                <w:sz w:val="24"/>
                <w:szCs w:val="24"/>
                <w:lang w:eastAsia="ru-RU"/>
              </w:rPr>
              <w:t>муниципальной  программы</w:t>
            </w:r>
            <w:proofErr w:type="gramEnd"/>
          </w:p>
        </w:tc>
        <w:tc>
          <w:tcPr>
            <w:tcW w:w="625" w:type="dxa"/>
            <w:tcBorders>
              <w:top w:val="nil"/>
              <w:left w:val="nil"/>
              <w:bottom w:val="nil"/>
              <w:right w:val="nil"/>
              <w:tl2br w:val="nil"/>
              <w:tr2bl w:val="nil"/>
            </w:tcBorders>
          </w:tcPr>
          <w:p w14:paraId="5A862965"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67EEFED3"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Глава Администрации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w:t>
            </w:r>
            <w:r w:rsidR="00E71062" w:rsidRPr="00F92558">
              <w:rPr>
                <w:rFonts w:ascii="Times New Roman" w:eastAsia="Times New Roman" w:hAnsi="Times New Roman"/>
                <w:sz w:val="24"/>
                <w:szCs w:val="24"/>
                <w:lang w:eastAsia="ru-RU"/>
              </w:rPr>
              <w:t>Балденков Алексей Владимирович</w:t>
            </w:r>
          </w:p>
          <w:p w14:paraId="56B2DD83" w14:textId="77777777" w:rsidR="00CD3543" w:rsidRPr="00F92558" w:rsidRDefault="00CD3543" w:rsidP="00E71062">
            <w:pPr>
              <w:ind w:firstLine="0"/>
              <w:jc w:val="center"/>
              <w:rPr>
                <w:rFonts w:ascii="Times New Roman" w:eastAsia="Times New Roman" w:hAnsi="Times New Roman"/>
                <w:sz w:val="24"/>
                <w:szCs w:val="24"/>
                <w:lang w:eastAsia="ru-RU"/>
              </w:rPr>
            </w:pPr>
          </w:p>
        </w:tc>
      </w:tr>
      <w:tr w:rsidR="00CD3543" w:rsidRPr="00F92558" w14:paraId="4915A25E" w14:textId="77777777" w:rsidTr="00F92558">
        <w:trPr>
          <w:trHeight w:val="477"/>
        </w:trPr>
        <w:tc>
          <w:tcPr>
            <w:tcW w:w="782" w:type="dxa"/>
            <w:tcBorders>
              <w:top w:val="nil"/>
              <w:left w:val="nil"/>
              <w:bottom w:val="nil"/>
              <w:right w:val="nil"/>
              <w:tl2br w:val="nil"/>
              <w:tr2bl w:val="nil"/>
            </w:tcBorders>
          </w:tcPr>
          <w:p w14:paraId="4AB0628A"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1.2.</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6BC11801"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Ответственный исполнитель муниципальной программы</w:t>
            </w:r>
          </w:p>
        </w:tc>
        <w:tc>
          <w:tcPr>
            <w:tcW w:w="625" w:type="dxa"/>
            <w:tcBorders>
              <w:top w:val="nil"/>
              <w:left w:val="nil"/>
              <w:bottom w:val="nil"/>
              <w:right w:val="nil"/>
              <w:tl2br w:val="nil"/>
              <w:tr2bl w:val="nil"/>
            </w:tcBorders>
          </w:tcPr>
          <w:p w14:paraId="69C2D054"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71BF0AFE" w14:textId="77777777" w:rsidR="00CD3543" w:rsidRPr="00F92558" w:rsidRDefault="00CD3543" w:rsidP="00D9139B">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МБУК «</w:t>
            </w:r>
            <w:r w:rsidR="00E71062" w:rsidRPr="00F92558">
              <w:rPr>
                <w:rFonts w:ascii="Times New Roman" w:eastAsia="Times New Roman" w:hAnsi="Times New Roman"/>
                <w:sz w:val="24"/>
                <w:szCs w:val="24"/>
                <w:lang w:eastAsia="ru-RU"/>
              </w:rPr>
              <w:t>Горняцкая</w:t>
            </w:r>
            <w:r w:rsidRPr="00F92558">
              <w:rPr>
                <w:rFonts w:ascii="Times New Roman" w:eastAsia="Times New Roman" w:hAnsi="Times New Roman"/>
                <w:sz w:val="24"/>
                <w:szCs w:val="24"/>
                <w:lang w:eastAsia="ru-RU"/>
              </w:rPr>
              <w:t xml:space="preserve"> КС» (директор </w:t>
            </w:r>
            <w:proofErr w:type="spellStart"/>
            <w:r w:rsidR="00D9139B" w:rsidRPr="00F92558">
              <w:rPr>
                <w:rFonts w:ascii="Times New Roman" w:eastAsia="Times New Roman" w:hAnsi="Times New Roman"/>
                <w:sz w:val="24"/>
                <w:szCs w:val="24"/>
                <w:lang w:eastAsia="ru-RU"/>
              </w:rPr>
              <w:t>Гарматина</w:t>
            </w:r>
            <w:proofErr w:type="spellEnd"/>
            <w:r w:rsidR="00D9139B" w:rsidRPr="00F92558">
              <w:rPr>
                <w:rFonts w:ascii="Times New Roman" w:eastAsia="Times New Roman" w:hAnsi="Times New Roman"/>
                <w:sz w:val="24"/>
                <w:szCs w:val="24"/>
                <w:lang w:eastAsia="ru-RU"/>
              </w:rPr>
              <w:t xml:space="preserve"> Юлия Анатольевна</w:t>
            </w:r>
            <w:r w:rsidRPr="00F92558">
              <w:rPr>
                <w:rFonts w:ascii="Times New Roman" w:eastAsia="Times New Roman" w:hAnsi="Times New Roman"/>
                <w:sz w:val="24"/>
                <w:szCs w:val="24"/>
                <w:lang w:eastAsia="ru-RU"/>
              </w:rPr>
              <w:t>)</w:t>
            </w:r>
          </w:p>
        </w:tc>
      </w:tr>
      <w:tr w:rsidR="00CD3543" w:rsidRPr="00F92558" w14:paraId="02E93508" w14:textId="77777777" w:rsidTr="00F92558">
        <w:trPr>
          <w:trHeight w:val="493"/>
        </w:trPr>
        <w:tc>
          <w:tcPr>
            <w:tcW w:w="782" w:type="dxa"/>
            <w:tcBorders>
              <w:top w:val="nil"/>
              <w:left w:val="nil"/>
              <w:bottom w:val="nil"/>
              <w:right w:val="nil"/>
              <w:tl2br w:val="nil"/>
              <w:tr2bl w:val="nil"/>
            </w:tcBorders>
          </w:tcPr>
          <w:p w14:paraId="5E02BFCC"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1.3.</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2A84D22C"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Срок реализации государственной программы</w:t>
            </w:r>
          </w:p>
        </w:tc>
        <w:tc>
          <w:tcPr>
            <w:tcW w:w="625" w:type="dxa"/>
            <w:tcBorders>
              <w:top w:val="nil"/>
              <w:left w:val="nil"/>
              <w:bottom w:val="nil"/>
              <w:right w:val="nil"/>
              <w:tl2br w:val="nil"/>
              <w:tr2bl w:val="nil"/>
            </w:tcBorders>
          </w:tcPr>
          <w:p w14:paraId="447FAC63"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710539F6"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 2019 – 2024 годы;</w:t>
            </w:r>
          </w:p>
          <w:p w14:paraId="708D9710"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этап II: 2025 – 2030 годы</w:t>
            </w:r>
          </w:p>
        </w:tc>
      </w:tr>
      <w:tr w:rsidR="00CD3543" w:rsidRPr="00F92558" w14:paraId="14EC187C" w14:textId="77777777" w:rsidTr="00F92558">
        <w:trPr>
          <w:trHeight w:val="188"/>
        </w:trPr>
        <w:tc>
          <w:tcPr>
            <w:tcW w:w="782" w:type="dxa"/>
            <w:tcBorders>
              <w:top w:val="nil"/>
              <w:left w:val="nil"/>
              <w:bottom w:val="nil"/>
              <w:right w:val="nil"/>
              <w:tl2br w:val="nil"/>
              <w:tr2bl w:val="nil"/>
            </w:tcBorders>
          </w:tcPr>
          <w:p w14:paraId="47A41CE4"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1.4.</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7DF53E61"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Цели муниципальной программы</w:t>
            </w:r>
          </w:p>
        </w:tc>
        <w:tc>
          <w:tcPr>
            <w:tcW w:w="625" w:type="dxa"/>
            <w:tcBorders>
              <w:top w:val="nil"/>
              <w:left w:val="nil"/>
              <w:bottom w:val="nil"/>
              <w:right w:val="nil"/>
              <w:tl2br w:val="nil"/>
              <w:tr2bl w:val="nil"/>
            </w:tcBorders>
          </w:tcPr>
          <w:p w14:paraId="44670121"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3EA32C6D"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сохранение и развитие культурного и исторического наследия </w:t>
            </w:r>
            <w:r w:rsidR="00E71062" w:rsidRPr="00F92558">
              <w:rPr>
                <w:rFonts w:ascii="Times New Roman" w:eastAsia="Times New Roman" w:hAnsi="Times New Roman"/>
                <w:sz w:val="24"/>
                <w:szCs w:val="24"/>
                <w:lang w:eastAsia="ru-RU"/>
              </w:rPr>
              <w:t>Горняцкого</w:t>
            </w:r>
            <w:r w:rsidRPr="00F92558">
              <w:rPr>
                <w:rFonts w:ascii="Times New Roman" w:eastAsia="Times New Roman" w:hAnsi="Times New Roman"/>
                <w:sz w:val="24"/>
                <w:szCs w:val="24"/>
                <w:lang w:eastAsia="ru-RU"/>
              </w:rPr>
              <w:t xml:space="preserve"> сельского поселения, а также увеличение числа посещений культурных мероприятий в 2,5 раза к концу 2030 года по сравнению с 2023 годом</w:t>
            </w:r>
          </w:p>
        </w:tc>
      </w:tr>
      <w:tr w:rsidR="00CD3543" w:rsidRPr="00F92558" w14:paraId="6C39680C" w14:textId="77777777" w:rsidTr="00F92558">
        <w:trPr>
          <w:trHeight w:val="493"/>
        </w:trPr>
        <w:tc>
          <w:tcPr>
            <w:tcW w:w="782" w:type="dxa"/>
            <w:tcBorders>
              <w:top w:val="nil"/>
              <w:left w:val="nil"/>
              <w:bottom w:val="nil"/>
              <w:right w:val="nil"/>
              <w:tl2br w:val="nil"/>
              <w:tr2bl w:val="nil"/>
            </w:tcBorders>
          </w:tcPr>
          <w:p w14:paraId="4073FA14"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1.5.</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3C4DB179"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Параметры финансового обеспечения муниципальной программы</w:t>
            </w:r>
          </w:p>
        </w:tc>
        <w:tc>
          <w:tcPr>
            <w:tcW w:w="625" w:type="dxa"/>
            <w:tcBorders>
              <w:top w:val="nil"/>
              <w:left w:val="nil"/>
              <w:bottom w:val="nil"/>
              <w:right w:val="nil"/>
              <w:tl2br w:val="nil"/>
              <w:tr2bl w:val="nil"/>
            </w:tcBorders>
          </w:tcPr>
          <w:p w14:paraId="0B9E517E"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53A8FCC7" w14:textId="77777777" w:rsidR="00CD3543" w:rsidRPr="00F92558" w:rsidRDefault="00963D35"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190 471,</w:t>
            </w:r>
            <w:proofErr w:type="gramStart"/>
            <w:r w:rsidRPr="00F92558">
              <w:rPr>
                <w:rFonts w:ascii="Times New Roman" w:eastAsia="Times New Roman" w:hAnsi="Times New Roman"/>
                <w:sz w:val="24"/>
                <w:szCs w:val="24"/>
                <w:lang w:eastAsia="ru-RU"/>
              </w:rPr>
              <w:t>0</w:t>
            </w:r>
            <w:r w:rsidR="00CD3543" w:rsidRPr="00F92558">
              <w:rPr>
                <w:rFonts w:ascii="Times New Roman" w:eastAsia="Times New Roman" w:hAnsi="Times New Roman"/>
                <w:sz w:val="24"/>
                <w:szCs w:val="24"/>
                <w:lang w:eastAsia="ru-RU"/>
              </w:rPr>
              <w:t xml:space="preserve">  тыс.</w:t>
            </w:r>
            <w:proofErr w:type="gramEnd"/>
            <w:r w:rsidR="00CD3543" w:rsidRPr="00F92558">
              <w:rPr>
                <w:rFonts w:ascii="Times New Roman" w:eastAsia="Times New Roman" w:hAnsi="Times New Roman"/>
                <w:sz w:val="24"/>
                <w:szCs w:val="24"/>
                <w:lang w:eastAsia="ru-RU"/>
              </w:rPr>
              <w:t xml:space="preserve"> рублей:</w:t>
            </w:r>
          </w:p>
          <w:p w14:paraId="14F64C5E"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 </w:t>
            </w:r>
            <w:r w:rsidR="00963D35" w:rsidRPr="00F92558">
              <w:rPr>
                <w:rFonts w:ascii="Times New Roman" w:eastAsia="Times New Roman" w:hAnsi="Times New Roman"/>
                <w:sz w:val="24"/>
                <w:szCs w:val="24"/>
                <w:lang w:eastAsia="ru-RU"/>
              </w:rPr>
              <w:t>105 598,2</w:t>
            </w:r>
            <w:r w:rsidRPr="00F92558">
              <w:rPr>
                <w:rFonts w:ascii="Times New Roman" w:eastAsia="Times New Roman" w:hAnsi="Times New Roman"/>
                <w:sz w:val="24"/>
                <w:szCs w:val="24"/>
                <w:lang w:eastAsia="ru-RU"/>
              </w:rPr>
              <w:t xml:space="preserve"> тыс. рублей;</w:t>
            </w:r>
          </w:p>
          <w:p w14:paraId="47DC5F1B" w14:textId="77777777" w:rsidR="00CD3543" w:rsidRPr="00F92558" w:rsidRDefault="00CD3543" w:rsidP="00963D35">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 xml:space="preserve">этап II: </w:t>
            </w:r>
            <w:r w:rsidR="00963D35" w:rsidRPr="00F92558">
              <w:rPr>
                <w:rFonts w:ascii="Times New Roman" w:eastAsia="Times New Roman" w:hAnsi="Times New Roman"/>
                <w:sz w:val="24"/>
                <w:szCs w:val="24"/>
                <w:lang w:eastAsia="ru-RU"/>
              </w:rPr>
              <w:t>84 872,8</w:t>
            </w:r>
            <w:r w:rsidRPr="00F92558">
              <w:rPr>
                <w:rFonts w:ascii="Times New Roman" w:eastAsia="Times New Roman" w:hAnsi="Times New Roman"/>
                <w:sz w:val="24"/>
                <w:szCs w:val="24"/>
                <w:lang w:eastAsia="ru-RU"/>
              </w:rPr>
              <w:t xml:space="preserve"> тыс. рублей</w:t>
            </w:r>
          </w:p>
        </w:tc>
      </w:tr>
      <w:tr w:rsidR="00CD3543" w:rsidRPr="00F92558" w14:paraId="2FDCB1BB" w14:textId="77777777" w:rsidTr="00F92558">
        <w:trPr>
          <w:trHeight w:val="68"/>
        </w:trPr>
        <w:tc>
          <w:tcPr>
            <w:tcW w:w="782" w:type="dxa"/>
            <w:tcBorders>
              <w:top w:val="nil"/>
              <w:left w:val="nil"/>
              <w:bottom w:val="nil"/>
              <w:right w:val="nil"/>
              <w:tl2br w:val="nil"/>
              <w:tr2bl w:val="nil"/>
            </w:tcBorders>
          </w:tcPr>
          <w:p w14:paraId="71597B02"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1.6.</w:t>
            </w:r>
          </w:p>
        </w:tc>
        <w:tc>
          <w:tcPr>
            <w:tcW w:w="2904" w:type="dxa"/>
            <w:tcBorders>
              <w:top w:val="nil"/>
              <w:left w:val="nil"/>
              <w:bottom w:val="nil"/>
              <w:right w:val="nil"/>
              <w:tl2br w:val="nil"/>
              <w:tr2bl w:val="nil"/>
            </w:tcBorders>
            <w:shd w:val="clear" w:color="auto" w:fill="auto"/>
            <w:tcMar>
              <w:top w:w="0" w:type="dxa"/>
              <w:left w:w="108" w:type="dxa"/>
              <w:bottom w:w="0" w:type="dxa"/>
              <w:right w:w="108" w:type="dxa"/>
            </w:tcMar>
          </w:tcPr>
          <w:p w14:paraId="10D0F63D" w14:textId="77777777" w:rsidR="00CD3543" w:rsidRPr="00F92558" w:rsidRDefault="00CD3543" w:rsidP="00F92558">
            <w:pPr>
              <w:ind w:firstLine="0"/>
              <w:jc w:val="left"/>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Связь с национальными целями развития Российской Федерации, государственными программами Российской Федерации</w:t>
            </w:r>
          </w:p>
        </w:tc>
        <w:tc>
          <w:tcPr>
            <w:tcW w:w="625" w:type="dxa"/>
            <w:tcBorders>
              <w:top w:val="nil"/>
              <w:left w:val="nil"/>
              <w:bottom w:val="nil"/>
              <w:right w:val="nil"/>
              <w:tl2br w:val="nil"/>
              <w:tr2bl w:val="nil"/>
            </w:tcBorders>
          </w:tcPr>
          <w:p w14:paraId="3B833509"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w:t>
            </w:r>
          </w:p>
        </w:tc>
        <w:tc>
          <w:tcPr>
            <w:tcW w:w="10006" w:type="dxa"/>
            <w:tcBorders>
              <w:top w:val="nil"/>
              <w:left w:val="nil"/>
              <w:bottom w:val="nil"/>
              <w:right w:val="nil"/>
              <w:tl2br w:val="nil"/>
              <w:tr2bl w:val="nil"/>
            </w:tcBorders>
            <w:shd w:val="clear" w:color="auto" w:fill="auto"/>
            <w:tcMar>
              <w:top w:w="0" w:type="dxa"/>
              <w:left w:w="108" w:type="dxa"/>
              <w:bottom w:w="0" w:type="dxa"/>
              <w:right w:w="108" w:type="dxa"/>
            </w:tcMar>
          </w:tcPr>
          <w:p w14:paraId="339680EC" w14:textId="77777777" w:rsidR="00CD3543" w:rsidRPr="00F92558" w:rsidRDefault="00CD3543" w:rsidP="00E71062">
            <w:pPr>
              <w:ind w:firstLine="0"/>
              <w:jc w:val="center"/>
              <w:rPr>
                <w:rFonts w:ascii="Times New Roman" w:eastAsia="Times New Roman" w:hAnsi="Times New Roman"/>
                <w:sz w:val="24"/>
                <w:szCs w:val="24"/>
                <w:lang w:eastAsia="ru-RU"/>
              </w:rPr>
            </w:pPr>
            <w:r w:rsidRPr="00F92558">
              <w:rPr>
                <w:rFonts w:ascii="Times New Roman" w:eastAsia="Times New Roman" w:hAnsi="Times New Roman"/>
                <w:sz w:val="24"/>
                <w:szCs w:val="24"/>
                <w:lang w:eastAsia="ru-RU"/>
              </w:rPr>
              <w:t>нет</w:t>
            </w:r>
          </w:p>
        </w:tc>
      </w:tr>
    </w:tbl>
    <w:p w14:paraId="409B1E29" w14:textId="77777777"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3"/>
          <w:footerReference w:type="default" r:id="rId24"/>
          <w:pgSz w:w="16838" w:h="11906" w:orient="landscape" w:code="9"/>
          <w:pgMar w:top="993" w:right="1134" w:bottom="567" w:left="1134" w:header="720" w:footer="720" w:gutter="0"/>
          <w:cols w:space="720"/>
          <w:docGrid w:linePitch="272"/>
        </w:sectPr>
      </w:pPr>
    </w:p>
    <w:p w14:paraId="19E0F2D3"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2. Показатели муниципальной программы</w:t>
      </w:r>
    </w:p>
    <w:p w14:paraId="65D039A7"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Layout w:type="fixed"/>
        <w:tblCellMar>
          <w:left w:w="75" w:type="dxa"/>
          <w:right w:w="75" w:type="dxa"/>
        </w:tblCellMar>
        <w:tblLook w:val="04A0" w:firstRow="1" w:lastRow="0" w:firstColumn="1" w:lastColumn="0" w:noHBand="0" w:noVBand="1"/>
      </w:tblPr>
      <w:tblGrid>
        <w:gridCol w:w="562"/>
        <w:gridCol w:w="1843"/>
        <w:gridCol w:w="1134"/>
        <w:gridCol w:w="1134"/>
        <w:gridCol w:w="1134"/>
        <w:gridCol w:w="851"/>
        <w:gridCol w:w="708"/>
        <w:gridCol w:w="709"/>
        <w:gridCol w:w="709"/>
        <w:gridCol w:w="709"/>
        <w:gridCol w:w="708"/>
        <w:gridCol w:w="851"/>
        <w:gridCol w:w="992"/>
        <w:gridCol w:w="993"/>
        <w:gridCol w:w="1134"/>
        <w:gridCol w:w="992"/>
      </w:tblGrid>
      <w:tr w:rsidR="00CD3543" w:rsidRPr="00CD3543" w14:paraId="30688D15" w14:textId="77777777" w:rsidTr="00F92558">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040B3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t>п/п</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D4379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094D9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96AF7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7B322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4B5D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C4A27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2977" w:type="dxa"/>
            <w:gridSpan w:val="4"/>
            <w:tcBorders>
              <w:top w:val="single" w:sz="4" w:space="0" w:color="000000"/>
              <w:left w:val="single" w:sz="4" w:space="0" w:color="000000"/>
              <w:right w:val="single" w:sz="4" w:space="0" w:color="000000"/>
            </w:tcBorders>
            <w:tcMar>
              <w:left w:w="75" w:type="dxa"/>
              <w:right w:w="75" w:type="dxa"/>
            </w:tcMar>
          </w:tcPr>
          <w:p w14:paraId="63DD54B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071B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Документ</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A8EB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6BDC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 национальных целей</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05C523"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F92558" w:rsidRPr="00CD3543" w14:paraId="0E06BF65" w14:textId="77777777" w:rsidTr="00F92558">
        <w:trPr>
          <w:trHeight w:val="647"/>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F92F6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39C54E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726E5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3FF2D6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F7DE50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BC7BC6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8943947" w14:textId="2D47798A"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709" w:type="dxa"/>
            <w:tcBorders>
              <w:left w:val="single" w:sz="4" w:space="0" w:color="000000"/>
              <w:bottom w:val="single" w:sz="4" w:space="0" w:color="000000"/>
              <w:right w:val="single" w:sz="4" w:space="0" w:color="000000"/>
            </w:tcBorders>
            <w:tcMar>
              <w:left w:w="75" w:type="dxa"/>
              <w:right w:w="75" w:type="dxa"/>
            </w:tcMar>
          </w:tcPr>
          <w:p w14:paraId="29661B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3BEA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9A81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704A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DFB5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2F3B4DCC" w14:textId="24BC6288"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00F92558"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1246A7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16466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96D29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193B5A"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33E9350C"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91"/>
        <w:gridCol w:w="1814"/>
        <w:gridCol w:w="1134"/>
        <w:gridCol w:w="1134"/>
        <w:gridCol w:w="1134"/>
        <w:gridCol w:w="851"/>
        <w:gridCol w:w="708"/>
        <w:gridCol w:w="709"/>
        <w:gridCol w:w="709"/>
        <w:gridCol w:w="709"/>
        <w:gridCol w:w="708"/>
        <w:gridCol w:w="851"/>
        <w:gridCol w:w="992"/>
        <w:gridCol w:w="992"/>
        <w:gridCol w:w="1134"/>
        <w:gridCol w:w="993"/>
      </w:tblGrid>
      <w:tr w:rsidR="00F92558" w:rsidRPr="00CD3543" w14:paraId="0A614F7A" w14:textId="77777777" w:rsidTr="00F92558">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A4DF6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1B6E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70B6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0E02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A8315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EE44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7FC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4F1A1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4D0D8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0F6F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275F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78CD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792B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8743B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3D98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0B6D0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14:paraId="524D9218" w14:textId="77777777" w:rsidTr="00F92558">
        <w:trPr>
          <w:trHeight w:val="463"/>
        </w:trPr>
        <w:tc>
          <w:tcPr>
            <w:tcW w:w="15163"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14:paraId="5232B0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r w:rsidR="00E71062">
              <w:rPr>
                <w:rFonts w:ascii="Times New Roman" w:eastAsia="Times New Roman" w:hAnsi="Times New Roman"/>
                <w:sz w:val="24"/>
                <w:szCs w:val="24"/>
                <w:lang w:val="x-none" w:eastAsia="ru-RU"/>
              </w:rPr>
              <w:t>Горняцкого</w:t>
            </w:r>
            <w:r w:rsidRPr="00CD3543">
              <w:rPr>
                <w:rFonts w:ascii="Times New Roman" w:eastAsia="Times New Roman" w:hAnsi="Times New Roman"/>
                <w:sz w:val="24"/>
                <w:szCs w:val="24"/>
                <w:lang w:val="x-none" w:eastAsia="ru-RU"/>
              </w:rPr>
              <w:t xml:space="preserve"> сельского поселения</w:t>
            </w:r>
            <w:r w:rsidRPr="00CD3543">
              <w:rPr>
                <w:rFonts w:ascii="Times New Roman" w:eastAsia="Times New Roman" w:hAnsi="Times New Roman"/>
                <w:sz w:val="24"/>
                <w:szCs w:val="24"/>
                <w:lang w:eastAsia="ru-RU"/>
              </w:rPr>
              <w:t xml:space="preserve">, </w:t>
            </w:r>
          </w:p>
          <w:p w14:paraId="7DB636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 также увеличение числа посещений культурных мероприятий в 2,5 раза к концу 2030 года по сравнению с 2023 годом»</w:t>
            </w:r>
          </w:p>
        </w:tc>
      </w:tr>
      <w:tr w:rsidR="00F92558" w:rsidRPr="00CD3543" w14:paraId="1EEA4C39" w14:textId="77777777" w:rsidTr="00F92558">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EA7B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7FCE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14:paraId="6C16A6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F81E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B0B5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1F0F4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995F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ведомственный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6EE303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1613AE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0C117E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3D7A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93FE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85BF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FDE02F" w14:textId="77777777" w:rsidR="00CD3543" w:rsidRPr="00CD3543" w:rsidRDefault="00CD3543" w:rsidP="00CD3543">
            <w:pPr>
              <w:ind w:firstLine="0"/>
              <w:jc w:val="left"/>
              <w:rPr>
                <w:rFonts w:ascii="Times New Roman" w:eastAsia="Times New Roman" w:hAnsi="Times New Roman"/>
                <w:sz w:val="24"/>
                <w:szCs w:val="24"/>
                <w:lang w:eastAsia="ru-RU"/>
              </w:rPr>
            </w:pPr>
            <w:hyperlink r:id="rId25" w:history="1">
              <w:r w:rsidRPr="00CD3543">
                <w:rPr>
                  <w:rStyle w:val="af0"/>
                  <w:rFonts w:ascii="Times New Roman" w:eastAsia="Times New Roman" w:hAnsi="Times New Roman"/>
                  <w:sz w:val="24"/>
                  <w:szCs w:val="24"/>
                  <w:lang w:eastAsia="ru-RU"/>
                </w:rPr>
                <w:t>Стратеги</w:t>
              </w:r>
            </w:hyperlink>
            <w:r w:rsidRPr="00CD3543">
              <w:rPr>
                <w:rFonts w:ascii="Times New Roman" w:eastAsia="Times New Roman" w:hAnsi="Times New Roman"/>
                <w:sz w:val="24"/>
                <w:szCs w:val="24"/>
                <w:lang w:eastAsia="ru-RU"/>
              </w:rPr>
              <w:t xml:space="preserve">я социально-экономического развития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14:paraId="2A8E3B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период </w:t>
            </w:r>
          </w:p>
          <w:p w14:paraId="2D9DA6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 xml:space="preserve">до 2030 года, </w:t>
            </w:r>
          </w:p>
          <w:p w14:paraId="13FDC7B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E3CBD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0FC3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14:paraId="0ECA3C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воспитания гармонично развитой и социально ответственной личности на основе духовно-нравстве</w:t>
            </w:r>
            <w:r w:rsidRPr="00CD3543">
              <w:rPr>
                <w:rFonts w:ascii="Times New Roman" w:eastAsia="Times New Roman" w:hAnsi="Times New Roman"/>
                <w:sz w:val="24"/>
                <w:szCs w:val="24"/>
                <w:lang w:eastAsia="ru-RU"/>
              </w:rPr>
              <w:lastRenderedPageBreak/>
              <w:t xml:space="preserve">нных ценностей народов Российской Федерации, исторических </w:t>
            </w:r>
          </w:p>
          <w:p w14:paraId="7F8DD0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национально-культурных традиций</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8712D4"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lastRenderedPageBreak/>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r w:rsidR="00F92558" w:rsidRPr="00CD3543" w14:paraId="6C730F16" w14:textId="77777777" w:rsidTr="00F92558">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7AEE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81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136C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42669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A92CD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52ACE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5281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статистический</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3CB0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419B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35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5D5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3FCA92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D0A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C10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Указ Президента Российской Федерации </w:t>
            </w:r>
          </w:p>
          <w:p w14:paraId="008E5C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 04.02.2021 </w:t>
            </w:r>
          </w:p>
          <w:p w14:paraId="707F58E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68 </w:t>
            </w:r>
          </w:p>
          <w:p w14:paraId="6082EE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 оценке эффективности деятельности </w:t>
            </w:r>
            <w:r w:rsidRPr="00CD3543">
              <w:rPr>
                <w:rFonts w:ascii="Times New Roman" w:eastAsia="Times New Roman" w:hAnsi="Times New Roman"/>
                <w:sz w:val="24"/>
                <w:szCs w:val="24"/>
                <w:lang w:eastAsia="ru-RU"/>
              </w:rPr>
              <w:lastRenderedPageBreak/>
              <w:t xml:space="preserve">высших должностных лиц субъектов Российской Федерации </w:t>
            </w:r>
          </w:p>
          <w:p w14:paraId="1A08C7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деятельности исполнительных органов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E37B2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914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увеличение числа посещений культурных мероприятий </w:t>
            </w:r>
          </w:p>
          <w:p w14:paraId="40A125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2,5 раза </w:t>
            </w:r>
          </w:p>
          <w:p w14:paraId="0115EB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по сравнению </w:t>
            </w:r>
          </w:p>
          <w:p w14:paraId="40EC57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 показателем </w:t>
            </w:r>
          </w:p>
          <w:p w14:paraId="45D338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2023 года </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33272F"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 отсутствует</w:t>
            </w:r>
          </w:p>
        </w:tc>
      </w:tr>
    </w:tbl>
    <w:p w14:paraId="1516B7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237B40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4A74C8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ГАС – государственная автоматизированная информационная система;</w:t>
      </w:r>
    </w:p>
    <w:p w14:paraId="7D489B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 муниципальная программа;</w:t>
      </w:r>
    </w:p>
    <w:p w14:paraId="6584F8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394C4BC5"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br w:type="page"/>
      </w:r>
      <w:r w:rsidRPr="00CD3543">
        <w:rPr>
          <w:rFonts w:ascii="Times New Roman" w:eastAsia="Times New Roman" w:hAnsi="Times New Roman"/>
          <w:sz w:val="24"/>
          <w:szCs w:val="24"/>
          <w:lang w:eastAsia="ru-RU"/>
        </w:rPr>
        <w:lastRenderedPageBreak/>
        <w:t>2.1. План достижения показателей муниципальной программы в 2025 году</w:t>
      </w:r>
    </w:p>
    <w:p w14:paraId="3F03865B"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3250"/>
        <w:gridCol w:w="1417"/>
        <w:gridCol w:w="1276"/>
        <w:gridCol w:w="850"/>
        <w:gridCol w:w="851"/>
        <w:gridCol w:w="567"/>
        <w:gridCol w:w="709"/>
        <w:gridCol w:w="567"/>
        <w:gridCol w:w="567"/>
        <w:gridCol w:w="567"/>
        <w:gridCol w:w="708"/>
        <w:gridCol w:w="993"/>
        <w:gridCol w:w="567"/>
        <w:gridCol w:w="567"/>
        <w:gridCol w:w="496"/>
        <w:gridCol w:w="779"/>
      </w:tblGrid>
      <w:tr w:rsidR="00CD3543" w:rsidRPr="00CD3543" w14:paraId="6B2FCF69" w14:textId="77777777" w:rsidTr="007B3D6D">
        <w:trPr>
          <w:trHeight w:val="70"/>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4616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2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BEDA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p w14:paraId="320802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государственной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566C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82F6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w:t>
            </w:r>
          </w:p>
          <w:p w14:paraId="092B78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(по ОКЕИ)</w:t>
            </w:r>
          </w:p>
        </w:tc>
        <w:tc>
          <w:tcPr>
            <w:tcW w:w="8009" w:type="dxa"/>
            <w:gridSpan w:val="12"/>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C87F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Плановые значения по месяцам</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D2A9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конец </w:t>
            </w:r>
          </w:p>
          <w:p w14:paraId="35CBEC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года</w:t>
            </w:r>
          </w:p>
        </w:tc>
      </w:tr>
      <w:tr w:rsidR="007B3D6D" w:rsidRPr="00CD3543" w14:paraId="3C415883" w14:textId="77777777" w:rsidTr="007B3D6D">
        <w:trPr>
          <w:trHeight w:val="70"/>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2434EC4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59207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3EF8F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26BC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24EA7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84BD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73E1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99765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1BA6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D9C4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4259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июль</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6C66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август</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A57B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сентябрь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8DCA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октябрь</w:t>
            </w:r>
          </w:p>
        </w:tc>
        <w:tc>
          <w:tcPr>
            <w:tcW w:w="567" w:type="dxa"/>
            <w:tcBorders>
              <w:top w:val="single" w:sz="4" w:space="0" w:color="000000"/>
              <w:left w:val="single" w:sz="4" w:space="0" w:color="000000"/>
              <w:bottom w:val="single" w:sz="4" w:space="0" w:color="000000"/>
              <w:right w:val="single" w:sz="4" w:space="0" w:color="auto"/>
            </w:tcBorders>
            <w:tcMar>
              <w:left w:w="6" w:type="dxa"/>
              <w:right w:w="6" w:type="dxa"/>
            </w:tcMar>
            <w:vAlign w:val="center"/>
          </w:tcPr>
          <w:p w14:paraId="12928B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ноябрь</w:t>
            </w:r>
          </w:p>
        </w:tc>
        <w:tc>
          <w:tcPr>
            <w:tcW w:w="496" w:type="dxa"/>
            <w:tcBorders>
              <w:top w:val="single" w:sz="4" w:space="0" w:color="000000"/>
              <w:left w:val="single" w:sz="4" w:space="0" w:color="auto"/>
              <w:bottom w:val="single" w:sz="4" w:space="0" w:color="000000"/>
              <w:right w:val="single" w:sz="4" w:space="0" w:color="000000"/>
            </w:tcBorders>
            <w:vAlign w:val="center"/>
          </w:tcPr>
          <w:p w14:paraId="1B08F9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декабрь</w:t>
            </w:r>
          </w:p>
        </w:tc>
        <w:tc>
          <w:tcPr>
            <w:tcW w:w="7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651E1F"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31ED7DD8"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1"/>
        <w:gridCol w:w="3248"/>
        <w:gridCol w:w="1417"/>
        <w:gridCol w:w="1276"/>
        <w:gridCol w:w="850"/>
        <w:gridCol w:w="851"/>
        <w:gridCol w:w="567"/>
        <w:gridCol w:w="709"/>
        <w:gridCol w:w="567"/>
        <w:gridCol w:w="567"/>
        <w:gridCol w:w="567"/>
        <w:gridCol w:w="708"/>
        <w:gridCol w:w="993"/>
        <w:gridCol w:w="567"/>
        <w:gridCol w:w="569"/>
        <w:gridCol w:w="427"/>
        <w:gridCol w:w="850"/>
      </w:tblGrid>
      <w:tr w:rsidR="007B3D6D" w:rsidRPr="00CD3543" w14:paraId="68C991BE" w14:textId="77777777" w:rsidTr="007B3D6D">
        <w:trPr>
          <w:gridAfter w:val="1"/>
          <w:wAfter w:w="850" w:type="dxa"/>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01A2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C9E30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17F8E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B5BD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41CD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D6D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DE8BA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A19D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29EA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820CFB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CCE6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A3AE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A6D8D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CB0B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5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F389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879EE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r>
      <w:tr w:rsidR="00CD3543" w:rsidRPr="00CD3543" w14:paraId="3360BF89" w14:textId="77777777" w:rsidTr="007B3D6D">
        <w:trPr>
          <w:gridAfter w:val="1"/>
          <w:wAfter w:w="850" w:type="dxa"/>
          <w:trHeight w:val="70"/>
          <w:tblHeader/>
        </w:trPr>
        <w:tc>
          <w:tcPr>
            <w:tcW w:w="14454"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14:paraId="17E91D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Цель муниципальной программы «Сохранение и развитие культурного и исторического наследия </w:t>
            </w:r>
          </w:p>
          <w:p w14:paraId="65136042"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 а также увеличение числа посещений мероприятий культуры до 149 </w:t>
            </w:r>
            <w:proofErr w:type="spellStart"/>
            <w:r w:rsidR="00CD3543" w:rsidRPr="00CD3543">
              <w:rPr>
                <w:rFonts w:ascii="Times New Roman" w:eastAsia="Times New Roman" w:hAnsi="Times New Roman"/>
                <w:sz w:val="24"/>
                <w:szCs w:val="24"/>
                <w:lang w:eastAsia="ru-RU"/>
              </w:rPr>
              <w:t>тыс</w:t>
            </w:r>
            <w:proofErr w:type="spellEnd"/>
            <w:r w:rsidR="00CD3543" w:rsidRPr="00CD3543">
              <w:rPr>
                <w:rFonts w:ascii="Times New Roman" w:eastAsia="Times New Roman" w:hAnsi="Times New Roman"/>
                <w:sz w:val="24"/>
                <w:szCs w:val="24"/>
                <w:lang w:eastAsia="ru-RU"/>
              </w:rPr>
              <w:t xml:space="preserve"> единиц в год к концу 2030 года»</w:t>
            </w:r>
          </w:p>
        </w:tc>
      </w:tr>
      <w:tr w:rsidR="007B3D6D" w:rsidRPr="00CD3543" w14:paraId="39ED830E" w14:textId="77777777"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0B2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14:paraId="2CE8E5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w:t>
            </w:r>
          </w:p>
          <w:p w14:paraId="7DC393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удовлетворительном состоянии, в общем количестве объектов культурного наследия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14:paraId="530ED1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7A8327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48DE7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2E4FF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6379E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EB8C10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0D220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82B46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3BCE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4795A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6E8FCEA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DF7FDF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14:paraId="4DD7AF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427" w:type="dxa"/>
            <w:tcBorders>
              <w:top w:val="single" w:sz="4" w:space="0" w:color="000000"/>
              <w:left w:val="single" w:sz="4" w:space="0" w:color="auto"/>
              <w:bottom w:val="single" w:sz="4" w:space="0" w:color="000000"/>
              <w:right w:val="single" w:sz="4" w:space="0" w:color="000000"/>
            </w:tcBorders>
          </w:tcPr>
          <w:p w14:paraId="66784E8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3068A7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r w:rsidR="007B3D6D" w:rsidRPr="00CD3543" w14:paraId="466406CA" w14:textId="77777777" w:rsidTr="007B3D6D">
        <w:trPr>
          <w:trHeight w:val="70"/>
          <w:tblHeader/>
        </w:trPr>
        <w:tc>
          <w:tcPr>
            <w:tcW w:w="571" w:type="dxa"/>
            <w:tcBorders>
              <w:top w:val="single" w:sz="4" w:space="0" w:color="000000"/>
              <w:left w:val="single" w:sz="4" w:space="0" w:color="000000"/>
              <w:bottom w:val="single" w:sz="4" w:space="0" w:color="000000"/>
              <w:right w:val="single" w:sz="4" w:space="0" w:color="000000"/>
            </w:tcBorders>
            <w:tcMar>
              <w:left w:w="6" w:type="dxa"/>
              <w:right w:w="6" w:type="dxa"/>
            </w:tcMar>
          </w:tcPr>
          <w:p w14:paraId="67C98F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248" w:type="dxa"/>
            <w:tcBorders>
              <w:top w:val="single" w:sz="4" w:space="0" w:color="000000"/>
              <w:left w:val="single" w:sz="4" w:space="0" w:color="000000"/>
              <w:bottom w:val="single" w:sz="4" w:space="0" w:color="000000"/>
              <w:right w:val="single" w:sz="4" w:space="0" w:color="000000"/>
            </w:tcBorders>
            <w:tcMar>
              <w:left w:w="6" w:type="dxa"/>
              <w:right w:w="6" w:type="dxa"/>
            </w:tcMar>
          </w:tcPr>
          <w:p w14:paraId="3A91D1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культурных мероприятий</w:t>
            </w:r>
          </w:p>
        </w:tc>
        <w:tc>
          <w:tcPr>
            <w:tcW w:w="1417" w:type="dxa"/>
            <w:tcBorders>
              <w:top w:val="single" w:sz="4" w:space="0" w:color="000000"/>
              <w:left w:val="single" w:sz="4" w:space="0" w:color="000000"/>
              <w:bottom w:val="single" w:sz="4" w:space="0" w:color="000000"/>
              <w:right w:val="single" w:sz="4" w:space="0" w:color="000000"/>
            </w:tcBorders>
            <w:tcMar>
              <w:left w:w="6" w:type="dxa"/>
              <w:right w:w="6" w:type="dxa"/>
            </w:tcMar>
          </w:tcPr>
          <w:p w14:paraId="07136C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w:t>
            </w: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F4444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тыс. единиц</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8FA85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DE008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6B29B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6,5</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D109D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169E7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06E380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0C88E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090F8B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3457828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C36CC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569" w:type="dxa"/>
            <w:tcBorders>
              <w:top w:val="single" w:sz="4" w:space="0" w:color="000000"/>
              <w:left w:val="single" w:sz="4" w:space="0" w:color="000000"/>
              <w:bottom w:val="single" w:sz="4" w:space="0" w:color="000000"/>
              <w:right w:val="single" w:sz="4" w:space="0" w:color="auto"/>
            </w:tcBorders>
            <w:tcMar>
              <w:left w:w="6" w:type="dxa"/>
              <w:right w:w="6" w:type="dxa"/>
            </w:tcMar>
          </w:tcPr>
          <w:p w14:paraId="7D47C7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427" w:type="dxa"/>
            <w:tcBorders>
              <w:top w:val="single" w:sz="4" w:space="0" w:color="000000"/>
              <w:left w:val="single" w:sz="4" w:space="0" w:color="auto"/>
              <w:bottom w:val="single" w:sz="4" w:space="0" w:color="000000"/>
              <w:right w:val="single" w:sz="4" w:space="0" w:color="000000"/>
            </w:tcBorders>
          </w:tcPr>
          <w:p w14:paraId="45B15E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6,2</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09244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r>
    </w:tbl>
    <w:p w14:paraId="06653E17" w14:textId="77777777" w:rsidR="00CD3543" w:rsidRPr="00CD3543" w:rsidRDefault="00CD3543" w:rsidP="00CD3543">
      <w:pPr>
        <w:ind w:firstLine="0"/>
        <w:jc w:val="left"/>
        <w:rPr>
          <w:rFonts w:ascii="Times New Roman" w:eastAsia="Times New Roman" w:hAnsi="Times New Roman"/>
          <w:sz w:val="24"/>
          <w:szCs w:val="24"/>
          <w:lang w:eastAsia="ru-RU"/>
        </w:rPr>
      </w:pPr>
    </w:p>
    <w:p w14:paraId="750BAF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5C58B5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523FFC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ВДЛ − показатели для оценки эффективности деятельности высших должностных лиц субъектов Российской Федерации;</w:t>
      </w:r>
    </w:p>
    <w:p w14:paraId="7BD338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–муниципальная программа;</w:t>
      </w:r>
    </w:p>
    <w:p w14:paraId="712DED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09FF93E5" w14:textId="77777777" w:rsidR="00CD3543" w:rsidRPr="00CD3543" w:rsidRDefault="00CD3543" w:rsidP="00CD3543">
      <w:pPr>
        <w:ind w:firstLine="0"/>
        <w:jc w:val="left"/>
        <w:rPr>
          <w:rFonts w:ascii="Times New Roman" w:eastAsia="Times New Roman" w:hAnsi="Times New Roman"/>
          <w:sz w:val="24"/>
          <w:szCs w:val="24"/>
          <w:lang w:eastAsia="ru-RU"/>
        </w:rPr>
      </w:pPr>
    </w:p>
    <w:p w14:paraId="2CD95EEE" w14:textId="77777777" w:rsidR="00CD3543" w:rsidRPr="00CD3543" w:rsidRDefault="00CD3543" w:rsidP="00CD3543">
      <w:pPr>
        <w:ind w:firstLine="0"/>
        <w:jc w:val="left"/>
        <w:rPr>
          <w:rFonts w:ascii="Times New Roman" w:eastAsia="Times New Roman" w:hAnsi="Times New Roman"/>
          <w:sz w:val="24"/>
          <w:szCs w:val="24"/>
          <w:lang w:eastAsia="ru-RU"/>
        </w:rPr>
      </w:pPr>
    </w:p>
    <w:p w14:paraId="2A1BA6C8"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 Перечень структурных элементов муниципальной программы</w:t>
      </w:r>
    </w:p>
    <w:p w14:paraId="01DA03BA"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330"/>
        <w:gridCol w:w="6804"/>
        <w:gridCol w:w="4081"/>
      </w:tblGrid>
      <w:tr w:rsidR="00CD3543" w:rsidRPr="00CD3543" w14:paraId="3E87EEF1" w14:textId="77777777" w:rsidTr="007B3D6D">
        <w:trPr>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23CDAB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437FD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Задача структурного элемента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307DF3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Краткое описание ожидаемых эффектов от реализации задачи структурного элемента</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300B59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Связь с показателями</w:t>
            </w:r>
          </w:p>
        </w:tc>
      </w:tr>
    </w:tbl>
    <w:p w14:paraId="7FE65795"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330"/>
        <w:gridCol w:w="6804"/>
        <w:gridCol w:w="4081"/>
        <w:gridCol w:w="13"/>
      </w:tblGrid>
      <w:tr w:rsidR="00CD3543" w:rsidRPr="00CD3543" w14:paraId="730AED15" w14:textId="77777777" w:rsidTr="007B3D6D">
        <w:trPr>
          <w:gridAfter w:val="1"/>
          <w:wAfter w:w="13" w:type="dxa"/>
          <w:tblHeader/>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2BAEC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814E6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4D3336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656872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r>
      <w:tr w:rsidR="00CD3543" w:rsidRPr="00CD3543" w14:paraId="0D741EC9"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053641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Комплексы процессных мероприятий </w:t>
            </w:r>
          </w:p>
        </w:tc>
      </w:tr>
      <w:tr w:rsidR="00CD3543" w:rsidRPr="00CD3543" w14:paraId="7F820024"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3ACDC981" w14:textId="77777777" w:rsidR="00CD3543" w:rsidRPr="00CD3543" w:rsidRDefault="00CD3543" w:rsidP="00FB5371">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 Комплекс процессных мероприятий «Создание условий для развития культуры»</w:t>
            </w:r>
          </w:p>
          <w:p w14:paraId="03B83475" w14:textId="77777777" w:rsidR="00CD3543" w:rsidRPr="00CD3543" w:rsidRDefault="00CD3543" w:rsidP="00CD3543">
            <w:pPr>
              <w:ind w:firstLine="0"/>
              <w:jc w:val="left"/>
              <w:rPr>
                <w:rFonts w:ascii="Times New Roman" w:eastAsia="Times New Roman" w:hAnsi="Times New Roman"/>
                <w:sz w:val="24"/>
                <w:szCs w:val="24"/>
                <w:lang w:eastAsia="ru-RU"/>
              </w:rPr>
            </w:pPr>
          </w:p>
          <w:p w14:paraId="4CC110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14:paraId="25AD2C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14:paraId="2EEE3F0A"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394C5A57"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1329F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p w14:paraId="4E28B63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AE422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деятельность (оказание услуг)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p w14:paraId="6D0472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сфере культуры</w:t>
            </w:r>
          </w:p>
          <w:p w14:paraId="5EB547B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6B8C18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14:paraId="789CB5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14:paraId="2DA028B0"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04F52180"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D3543" w:rsidRPr="00CD3543">
              <w:rPr>
                <w:rFonts w:ascii="Times New Roman" w:eastAsia="Times New Roman" w:hAnsi="Times New Roman"/>
                <w:sz w:val="24"/>
                <w:szCs w:val="24"/>
                <w:lang w:eastAsia="ru-RU"/>
              </w:rPr>
              <w:t>.1.2.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12EE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Обеспечена поддержка организаций, направленная </w:t>
            </w:r>
          </w:p>
          <w:p w14:paraId="304874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 укрепление российской гражданской идентичности </w:t>
            </w:r>
          </w:p>
          <w:p w14:paraId="66A028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 основе духовно-нравственных и культурных ценностей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9507F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созданы условия для сохранения, возрождения и развития национальной культуры, реализации национально-культурных прав граждан Российской Федерации, относящих себя </w:t>
            </w:r>
          </w:p>
          <w:p w14:paraId="103DB6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 определенным этническим общностям</w:t>
            </w:r>
          </w:p>
          <w:p w14:paraId="2A97087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7F2C4E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число посещений культурных мероприятий; </w:t>
            </w:r>
          </w:p>
          <w:p w14:paraId="61B9BD4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r w:rsidR="00CD3543" w:rsidRPr="00CD3543" w14:paraId="68E249A5" w14:textId="77777777" w:rsidTr="007B3D6D">
        <w:tc>
          <w:tcPr>
            <w:tcW w:w="15004" w:type="dxa"/>
            <w:gridSpan w:val="5"/>
            <w:tcBorders>
              <w:top w:val="single" w:sz="4" w:space="0" w:color="000000"/>
              <w:left w:val="single" w:sz="4" w:space="0" w:color="000000"/>
              <w:bottom w:val="single" w:sz="4" w:space="0" w:color="000000"/>
              <w:right w:val="single" w:sz="4" w:space="0" w:color="000000"/>
            </w:tcBorders>
            <w:shd w:val="clear" w:color="auto" w:fill="auto"/>
          </w:tcPr>
          <w:p w14:paraId="7445A91F" w14:textId="77777777" w:rsidR="00CD3543" w:rsidRPr="00CD3543" w:rsidRDefault="00FB5371" w:rsidP="00FB5371">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 xml:space="preserve">. Комплекс процессных </w:t>
            </w:r>
            <w:r w:rsidR="00CD3543" w:rsidRPr="00FB5371">
              <w:rPr>
                <w:rFonts w:ascii="Times New Roman" w:eastAsia="Times New Roman" w:hAnsi="Times New Roman"/>
                <w:sz w:val="24"/>
                <w:szCs w:val="24"/>
                <w:lang w:eastAsia="ru-RU"/>
              </w:rPr>
              <w:t>мероприятий «</w:t>
            </w:r>
            <w:r w:rsidRPr="00FB5371">
              <w:rPr>
                <w:rFonts w:ascii="Times New Roman" w:hAnsi="Times New Roman"/>
                <w:sz w:val="24"/>
              </w:rPr>
              <w:t>Создание условий для развития туризма</w:t>
            </w:r>
            <w:r w:rsidR="00CD3543" w:rsidRPr="00FB5371">
              <w:rPr>
                <w:rFonts w:ascii="Times New Roman" w:eastAsia="Times New Roman" w:hAnsi="Times New Roman"/>
                <w:sz w:val="24"/>
                <w:szCs w:val="24"/>
                <w:lang w:eastAsia="ru-RU"/>
              </w:rPr>
              <w:t>»</w:t>
            </w:r>
          </w:p>
          <w:p w14:paraId="2F760B8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реализацию: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p w14:paraId="5EA487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Срок реализации: 2025 – 2030 годы</w:t>
            </w:r>
          </w:p>
        </w:tc>
      </w:tr>
      <w:tr w:rsidR="00CD3543" w:rsidRPr="00CD3543" w14:paraId="7AE5693F" w14:textId="77777777" w:rsidTr="007B3D6D">
        <w:trPr>
          <w:gridAfter w:val="1"/>
          <w:wAfter w:w="13" w:type="dxa"/>
        </w:trPr>
        <w:tc>
          <w:tcPr>
            <w:tcW w:w="776" w:type="dxa"/>
            <w:tcBorders>
              <w:top w:val="single" w:sz="4" w:space="0" w:color="000000"/>
              <w:left w:val="single" w:sz="4" w:space="0" w:color="000000"/>
              <w:bottom w:val="single" w:sz="4" w:space="0" w:color="000000"/>
              <w:right w:val="single" w:sz="4" w:space="0" w:color="000000"/>
            </w:tcBorders>
            <w:shd w:val="clear" w:color="auto" w:fill="auto"/>
          </w:tcPr>
          <w:p w14:paraId="4C3034A7" w14:textId="77777777" w:rsidR="00CD3543"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D3543" w:rsidRPr="00CD3543">
              <w:rPr>
                <w:rFonts w:ascii="Times New Roman" w:eastAsia="Times New Roman" w:hAnsi="Times New Roman"/>
                <w:sz w:val="24"/>
                <w:szCs w:val="24"/>
                <w:lang w:eastAsia="ru-RU"/>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060D237" w14:textId="77777777" w:rsidR="00CD3543" w:rsidRPr="00FB5371" w:rsidRDefault="00FB5371" w:rsidP="00CD3543">
            <w:pPr>
              <w:ind w:firstLine="0"/>
              <w:jc w:val="left"/>
              <w:rPr>
                <w:rFonts w:ascii="Times New Roman" w:eastAsia="Times New Roman" w:hAnsi="Times New Roman"/>
                <w:sz w:val="24"/>
                <w:szCs w:val="24"/>
                <w:lang w:eastAsia="ru-RU"/>
              </w:rPr>
            </w:pPr>
            <w:r w:rsidRPr="00FB5371">
              <w:rPr>
                <w:rFonts w:ascii="Times New Roman" w:hAnsi="Times New Roman"/>
                <w:sz w:val="24"/>
              </w:rPr>
              <w:t>Организовано комплексное управление развитием туристической о</w:t>
            </w:r>
            <w:r>
              <w:rPr>
                <w:rFonts w:ascii="Times New Roman" w:hAnsi="Times New Roman"/>
                <w:sz w:val="24"/>
              </w:rPr>
              <w:t xml:space="preserve">трасли в </w:t>
            </w:r>
            <w:r>
              <w:rPr>
                <w:rFonts w:ascii="Times New Roman" w:eastAsia="Times New Roman" w:hAnsi="Times New Roman"/>
                <w:sz w:val="24"/>
                <w:szCs w:val="24"/>
                <w:lang w:eastAsia="ru-RU"/>
              </w:rPr>
              <w:t>Горняцком сельском</w:t>
            </w:r>
            <w:r w:rsidR="00CD3543" w:rsidRPr="00FB5371">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6D89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14:paraId="7E36830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14:paraId="0C4CD7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условия для воспитания гармонично развитой и социально ответственной личности</w:t>
            </w:r>
          </w:p>
        </w:tc>
      </w:tr>
    </w:tbl>
    <w:p w14:paraId="4E037D70" w14:textId="77777777" w:rsidR="00CD3543" w:rsidRPr="00CD3543" w:rsidRDefault="00CD3543" w:rsidP="00CD3543">
      <w:pPr>
        <w:ind w:firstLine="0"/>
        <w:jc w:val="left"/>
        <w:rPr>
          <w:rFonts w:ascii="Times New Roman" w:eastAsia="Times New Roman" w:hAnsi="Times New Roman"/>
          <w:sz w:val="24"/>
          <w:szCs w:val="24"/>
          <w:lang w:eastAsia="ru-RU"/>
        </w:rPr>
        <w:sectPr w:rsidR="00CD3543" w:rsidRPr="00CD3543" w:rsidSect="00F92558">
          <w:headerReference w:type="default" r:id="rId26"/>
          <w:footerReference w:type="default" r:id="rId27"/>
          <w:pgSz w:w="16838" w:h="11906" w:orient="landscape" w:code="9"/>
          <w:pgMar w:top="1135" w:right="1134" w:bottom="567" w:left="1134" w:header="720" w:footer="720" w:gutter="0"/>
          <w:cols w:space="720"/>
          <w:docGrid w:linePitch="272"/>
        </w:sectPr>
      </w:pPr>
    </w:p>
    <w:p w14:paraId="76F00CB9"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4. Параметры финансового обеспечения муниципальной программы</w:t>
      </w:r>
    </w:p>
    <w:p w14:paraId="722509A5"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7107"/>
        <w:gridCol w:w="12"/>
        <w:gridCol w:w="1681"/>
        <w:gridCol w:w="7"/>
        <w:gridCol w:w="1809"/>
        <w:gridCol w:w="1676"/>
        <w:gridCol w:w="1614"/>
      </w:tblGrid>
      <w:tr w:rsidR="00CD3543" w:rsidRPr="00CD3543" w14:paraId="5A12FDC8" w14:textId="77777777" w:rsidTr="00FB537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EFE3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EEB0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6799" w:type="dxa"/>
            <w:gridSpan w:val="6"/>
            <w:tcBorders>
              <w:top w:val="single" w:sz="4" w:space="0" w:color="000000"/>
              <w:left w:val="single" w:sz="4" w:space="0" w:color="000000"/>
              <w:bottom w:val="single" w:sz="4" w:space="0" w:color="000000"/>
              <w:right w:val="single" w:sz="4" w:space="0" w:color="000000"/>
            </w:tcBorders>
            <w:shd w:val="clear" w:color="auto" w:fill="auto"/>
          </w:tcPr>
          <w:p w14:paraId="71EE32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 рублей</w:t>
            </w:r>
          </w:p>
        </w:tc>
      </w:tr>
      <w:tr w:rsidR="00CD3543" w:rsidRPr="00CD3543" w14:paraId="208E465C"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259ED9E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14:paraId="5A1AD44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524F763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4D764F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1676" w:type="dxa"/>
            <w:tcBorders>
              <w:top w:val="single" w:sz="4" w:space="0" w:color="000000"/>
              <w:left w:val="single" w:sz="4" w:space="0" w:color="000000"/>
              <w:bottom w:val="single" w:sz="4" w:space="0" w:color="000000"/>
              <w:right w:val="single" w:sz="4" w:space="0" w:color="000000"/>
            </w:tcBorders>
          </w:tcPr>
          <w:p w14:paraId="4ED10A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480E99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r w:rsidR="00CD3543" w:rsidRPr="00CD3543" w14:paraId="07F94155" w14:textId="77777777" w:rsidTr="00FB5371">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D2DFE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388D49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F3E92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3E8EE7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B50E0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38C210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557C585D" w14:textId="77777777" w:rsidTr="00FB5371">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C13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0183A3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233A804"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02C1742A"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2922BB9"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CA44874"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73 772,5</w:t>
            </w:r>
          </w:p>
        </w:tc>
      </w:tr>
      <w:tr w:rsidR="00CD3543" w:rsidRPr="00CD3543" w14:paraId="7E0402C8"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1E56D9E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04F23E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областной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C63B813"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7899856B"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4A055E1"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060B63E5"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4D45DD67"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7AEBB48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3F78B0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федеральный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4246127"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52AFC81E"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C9D1485"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1290230"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1FD686A0"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0C4B9CE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4BCEED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C71D92B"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16A523AF"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856BAFA"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24FF0D3" w14:textId="77777777" w:rsidR="00CD3543" w:rsidRPr="00CD3543" w:rsidRDefault="005A57A0"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73 772,5</w:t>
            </w:r>
          </w:p>
        </w:tc>
      </w:tr>
      <w:tr w:rsidR="00CD3543" w:rsidRPr="00CD3543" w14:paraId="19DD9080" w14:textId="77777777" w:rsidTr="00FB5371">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14:paraId="03F775E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Pr>
          <w:p w14:paraId="4772E73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E1D5A6A"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67224CC7"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9E857F2"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518296BC"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7E55FB5F" w14:textId="77777777" w:rsidTr="00FB5371">
        <w:tc>
          <w:tcPr>
            <w:tcW w:w="666" w:type="dxa"/>
            <w:vMerge w:val="restart"/>
            <w:tcBorders>
              <w:top w:val="single" w:sz="4" w:space="0" w:color="000000"/>
              <w:left w:val="single" w:sz="4" w:space="0" w:color="000000"/>
              <w:right w:val="single" w:sz="4" w:space="0" w:color="000000"/>
            </w:tcBorders>
            <w:shd w:val="clear" w:color="auto" w:fill="auto"/>
          </w:tcPr>
          <w:p w14:paraId="63FD4F0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63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13C4D9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1E21429"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592C1CF8"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0C603928"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627D5C97"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73 772,5</w:t>
            </w:r>
          </w:p>
        </w:tc>
      </w:tr>
      <w:tr w:rsidR="00CD3543" w:rsidRPr="00CD3543" w14:paraId="06BF070C" w14:textId="77777777" w:rsidTr="00FB5371">
        <w:tc>
          <w:tcPr>
            <w:tcW w:w="666" w:type="dxa"/>
            <w:vMerge/>
            <w:tcBorders>
              <w:left w:val="single" w:sz="4" w:space="0" w:color="000000"/>
              <w:right w:val="single" w:sz="4" w:space="0" w:color="000000"/>
            </w:tcBorders>
            <w:shd w:val="clear" w:color="auto" w:fill="auto"/>
          </w:tcPr>
          <w:p w14:paraId="439968A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042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751804C7" w14:textId="77777777" w:rsidR="00CD3543" w:rsidRPr="00CD3543" w:rsidRDefault="00D4277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28 141,6</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357C49CB" w14:textId="77777777" w:rsidR="00CD3543" w:rsidRPr="00CD3543" w:rsidRDefault="00D4277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C27C231" w14:textId="77777777" w:rsidR="00CD3543" w:rsidRPr="00CD3543" w:rsidRDefault="00D4277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C51BCA7" w14:textId="77777777" w:rsidR="00CD3543" w:rsidRPr="00CD3543" w:rsidRDefault="00D42776"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73 772,5</w:t>
            </w:r>
          </w:p>
        </w:tc>
      </w:tr>
      <w:tr w:rsidR="00CD3543" w:rsidRPr="00CD3543" w14:paraId="5EBD3484" w14:textId="77777777" w:rsidTr="00FB5371">
        <w:tc>
          <w:tcPr>
            <w:tcW w:w="666" w:type="dxa"/>
            <w:vMerge/>
            <w:tcBorders>
              <w:left w:val="single" w:sz="4" w:space="0" w:color="000000"/>
              <w:right w:val="single" w:sz="4" w:space="0" w:color="000000"/>
            </w:tcBorders>
            <w:shd w:val="clear" w:color="auto" w:fill="auto"/>
          </w:tcPr>
          <w:p w14:paraId="697E098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A7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8C804C2"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1C6B4E56"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BA8F422"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7BAAB3B6" w14:textId="77777777" w:rsidR="00CD3543"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A57A0">
              <w:rPr>
                <w:rFonts w:ascii="Times New Roman" w:eastAsia="Times New Roman" w:hAnsi="Times New Roman"/>
                <w:sz w:val="24"/>
                <w:szCs w:val="24"/>
                <w:lang w:eastAsia="ru-RU"/>
              </w:rPr>
              <w:t>,0</w:t>
            </w:r>
          </w:p>
        </w:tc>
      </w:tr>
      <w:tr w:rsidR="00A32938" w:rsidRPr="00CD3543" w14:paraId="0BBA75EB" w14:textId="77777777" w:rsidTr="00FB5371">
        <w:tc>
          <w:tcPr>
            <w:tcW w:w="666" w:type="dxa"/>
            <w:tcBorders>
              <w:left w:val="single" w:sz="4" w:space="0" w:color="000000"/>
              <w:right w:val="single" w:sz="4" w:space="0" w:color="000000"/>
            </w:tcBorders>
            <w:shd w:val="clear" w:color="auto" w:fill="auto"/>
          </w:tcPr>
          <w:p w14:paraId="1B949F45" w14:textId="77777777" w:rsidR="00A32938" w:rsidRPr="00CD3543"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E273" w14:textId="77777777" w:rsidR="00205D1A"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63321B16" w14:textId="77777777" w:rsidR="00A32938" w:rsidRPr="00CD3543" w:rsidRDefault="00205D1A" w:rsidP="00205D1A">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w:t>
            </w:r>
            <w:r>
              <w:rPr>
                <w:rFonts w:ascii="Times New Roman" w:eastAsia="Times New Roman" w:hAnsi="Times New Roman"/>
                <w:sz w:val="24"/>
                <w:szCs w:val="24"/>
                <w:lang w:eastAsia="ru-RU"/>
              </w:rPr>
              <w:t>ие условий для развития туризма</w:t>
            </w:r>
            <w:r w:rsidRPr="00CD3543">
              <w:rPr>
                <w:rFonts w:ascii="Times New Roman" w:eastAsia="Times New Roman" w:hAnsi="Times New Roman"/>
                <w:sz w:val="24"/>
                <w:szCs w:val="24"/>
                <w:lang w:eastAsia="ru-RU"/>
              </w:rPr>
              <w:t>»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445F582"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5AE83FE3"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AE7C221"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80F3D96"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14:paraId="1D5CB0F0" w14:textId="77777777" w:rsidTr="00FB5371">
        <w:tc>
          <w:tcPr>
            <w:tcW w:w="666" w:type="dxa"/>
            <w:tcBorders>
              <w:left w:val="single" w:sz="4" w:space="0" w:color="000000"/>
              <w:right w:val="single" w:sz="4" w:space="0" w:color="000000"/>
            </w:tcBorders>
            <w:shd w:val="clear" w:color="auto" w:fill="auto"/>
          </w:tcPr>
          <w:p w14:paraId="0B4A645C" w14:textId="77777777"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C270" w14:textId="77777777"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5481230"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78EE8A8F"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24688F5"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17010655"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A32938" w:rsidRPr="00CD3543" w14:paraId="4F16C4E0" w14:textId="77777777" w:rsidTr="00FB5371">
        <w:tc>
          <w:tcPr>
            <w:tcW w:w="666" w:type="dxa"/>
            <w:tcBorders>
              <w:left w:val="single" w:sz="4" w:space="0" w:color="000000"/>
              <w:bottom w:val="single" w:sz="4" w:space="0" w:color="000000"/>
              <w:right w:val="single" w:sz="4" w:space="0" w:color="000000"/>
            </w:tcBorders>
            <w:shd w:val="clear" w:color="auto" w:fill="auto"/>
          </w:tcPr>
          <w:p w14:paraId="07FCBAA9" w14:textId="77777777" w:rsidR="00A32938" w:rsidRPr="00CD3543" w:rsidRDefault="00A32938" w:rsidP="00CD3543">
            <w:pPr>
              <w:ind w:firstLine="0"/>
              <w:jc w:val="left"/>
              <w:rPr>
                <w:rFonts w:ascii="Times New Roman" w:eastAsia="Times New Roman" w:hAnsi="Times New Roman"/>
                <w:sz w:val="24"/>
                <w:szCs w:val="24"/>
                <w:lang w:eastAsia="ru-RU"/>
              </w:rPr>
            </w:pPr>
          </w:p>
        </w:tc>
        <w:tc>
          <w:tcPr>
            <w:tcW w:w="7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A636" w14:textId="77777777" w:rsidR="00A32938" w:rsidRPr="00CD3543" w:rsidRDefault="00205D1A"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3FA21DAA"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14:paraId="4958D780"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7050340C"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14:paraId="4FE99570" w14:textId="77777777" w:rsidR="00A32938" w:rsidRDefault="00205D1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14:paraId="378BA163" w14:textId="77777777" w:rsidR="00CD3543" w:rsidRPr="00CD3543" w:rsidRDefault="00CD3543" w:rsidP="00CD3543">
      <w:pPr>
        <w:ind w:firstLine="0"/>
        <w:jc w:val="left"/>
        <w:rPr>
          <w:rFonts w:ascii="Times New Roman" w:eastAsia="Times New Roman" w:hAnsi="Times New Roman"/>
          <w:sz w:val="24"/>
          <w:szCs w:val="24"/>
          <w:lang w:eastAsia="ru-RU"/>
        </w:rPr>
      </w:pPr>
    </w:p>
    <w:p w14:paraId="02BB2EE8" w14:textId="77777777" w:rsidR="00CD3543" w:rsidRPr="00CD3543" w:rsidRDefault="00CD3543" w:rsidP="00F400E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5. Показатели муниципальной программы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CD3543" w:rsidRPr="00CD3543" w14:paraId="45300588" w14:textId="77777777" w:rsidTr="00225B78">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0328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44658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муниципального образования в Ростовской области</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0F8E8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14:paraId="37F4CB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показателя по годам</w:t>
            </w:r>
          </w:p>
        </w:tc>
      </w:tr>
      <w:tr w:rsidR="00CD3543" w:rsidRPr="00CD3543" w14:paraId="3C96359E" w14:textId="77777777" w:rsidTr="00225B78">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14:paraId="5E50FAE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14:paraId="63B79C6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15F920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116451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50AA50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0EE2F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CB206B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4B896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086C44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14:paraId="6993CD41"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CD3543" w:rsidRPr="00CD3543" w14:paraId="48A28471" w14:textId="77777777" w:rsidTr="00225B78">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14:paraId="663635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Показатель «Число посещений культурных мероприятий», тыс. единиц</w:t>
            </w:r>
          </w:p>
        </w:tc>
      </w:tr>
      <w:tr w:rsidR="00CD3543" w:rsidRPr="00CD3543" w14:paraId="5396836C" w14:textId="77777777" w:rsidTr="00225B78">
        <w:tc>
          <w:tcPr>
            <w:tcW w:w="827" w:type="dxa"/>
            <w:tcBorders>
              <w:top w:val="single" w:sz="4" w:space="0" w:color="000000"/>
              <w:left w:val="single" w:sz="4" w:space="0" w:color="000000"/>
              <w:bottom w:val="single" w:sz="4" w:space="0" w:color="000000"/>
              <w:right w:val="single" w:sz="4" w:space="0" w:color="000000"/>
            </w:tcBorders>
            <w:shd w:val="clear" w:color="auto" w:fill="auto"/>
          </w:tcPr>
          <w:p w14:paraId="1DBFCA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2.4.</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14:paraId="61C3B138"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14:paraId="2B72A4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81270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14:paraId="2674AF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5744F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A10D6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32FA9E4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r>
    </w:tbl>
    <w:p w14:paraId="503CB594" w14:textId="77777777" w:rsidR="00F400E8" w:rsidRDefault="00F400E8" w:rsidP="00DE5578">
      <w:pPr>
        <w:ind w:firstLine="0"/>
        <w:jc w:val="center"/>
        <w:rPr>
          <w:rFonts w:ascii="Times New Roman" w:eastAsia="Times New Roman" w:hAnsi="Times New Roman"/>
          <w:sz w:val="24"/>
          <w:szCs w:val="24"/>
          <w:lang w:eastAsia="ru-RU"/>
        </w:rPr>
      </w:pPr>
    </w:p>
    <w:p w14:paraId="440EC575"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III. ПАСПОРТ</w:t>
      </w:r>
    </w:p>
    <w:p w14:paraId="05B9F96A" w14:textId="77777777" w:rsidR="00CD3543" w:rsidRPr="00CD3543" w:rsidRDefault="00CD3543" w:rsidP="00DE55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комплекса процессных мероприятий «Создание условий для развития культуры»</w:t>
      </w:r>
    </w:p>
    <w:p w14:paraId="4AA21E2A" w14:textId="77777777" w:rsidR="00CD3543" w:rsidRPr="00CD3543" w:rsidRDefault="00CD3543" w:rsidP="00CD3543">
      <w:pPr>
        <w:ind w:firstLine="0"/>
        <w:jc w:val="left"/>
        <w:rPr>
          <w:rFonts w:ascii="Times New Roman" w:eastAsia="Times New Roman" w:hAnsi="Times New Roman"/>
          <w:sz w:val="24"/>
          <w:szCs w:val="24"/>
          <w:lang w:eastAsia="ru-RU"/>
        </w:rPr>
      </w:pPr>
    </w:p>
    <w:p w14:paraId="486C16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Основные положения</w:t>
      </w:r>
    </w:p>
    <w:p w14:paraId="75991CBD"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CD3543" w:rsidRPr="00CD3543" w14:paraId="49BA1927" w14:textId="77777777" w:rsidTr="00225B78">
        <w:trPr>
          <w:trHeight w:val="578"/>
        </w:trPr>
        <w:tc>
          <w:tcPr>
            <w:tcW w:w="732" w:type="dxa"/>
            <w:tcBorders>
              <w:top w:val="nil"/>
              <w:left w:val="nil"/>
              <w:bottom w:val="nil"/>
              <w:right w:val="nil"/>
              <w:tl2br w:val="nil"/>
              <w:tr2bl w:val="nil"/>
            </w:tcBorders>
            <w:shd w:val="clear" w:color="auto" w:fill="auto"/>
          </w:tcPr>
          <w:p w14:paraId="0DF086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w:t>
            </w:r>
          </w:p>
        </w:tc>
        <w:tc>
          <w:tcPr>
            <w:tcW w:w="5985" w:type="dxa"/>
            <w:tcBorders>
              <w:top w:val="nil"/>
              <w:left w:val="nil"/>
              <w:bottom w:val="nil"/>
              <w:right w:val="nil"/>
              <w:tl2br w:val="nil"/>
              <w:tr2bl w:val="nil"/>
            </w:tcBorders>
            <w:shd w:val="clear" w:color="auto" w:fill="auto"/>
          </w:tcPr>
          <w:p w14:paraId="5F6208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4EFC18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14:paraId="383F02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c>
          <w:tcPr>
            <w:tcW w:w="6723" w:type="dxa"/>
            <w:tcBorders>
              <w:top w:val="nil"/>
              <w:left w:val="nil"/>
              <w:bottom w:val="nil"/>
              <w:right w:val="nil"/>
              <w:tl2br w:val="nil"/>
              <w:tr2bl w:val="nil"/>
            </w:tcBorders>
            <w:shd w:val="clear" w:color="auto" w:fill="auto"/>
          </w:tcPr>
          <w:p w14:paraId="644BC4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r w:rsidRPr="00CD3543">
              <w:rPr>
                <w:rFonts w:ascii="Times New Roman" w:eastAsia="Times New Roman" w:hAnsi="Times New Roman"/>
                <w:sz w:val="24"/>
                <w:szCs w:val="24"/>
                <w:lang w:eastAsia="ru-RU"/>
              </w:rPr>
              <w:t>)</w:t>
            </w:r>
          </w:p>
        </w:tc>
      </w:tr>
      <w:tr w:rsidR="00CD3543" w:rsidRPr="00CD3543" w14:paraId="222D381B" w14:textId="77777777" w:rsidTr="00225B78">
        <w:trPr>
          <w:trHeight w:val="578"/>
        </w:trPr>
        <w:tc>
          <w:tcPr>
            <w:tcW w:w="732" w:type="dxa"/>
            <w:tcBorders>
              <w:top w:val="nil"/>
              <w:left w:val="nil"/>
              <w:bottom w:val="nil"/>
              <w:right w:val="nil"/>
              <w:tl2br w:val="nil"/>
              <w:tr2bl w:val="nil"/>
            </w:tcBorders>
            <w:shd w:val="clear" w:color="auto" w:fill="auto"/>
          </w:tcPr>
          <w:p w14:paraId="0363CB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5985" w:type="dxa"/>
            <w:tcBorders>
              <w:top w:val="nil"/>
              <w:left w:val="nil"/>
              <w:bottom w:val="nil"/>
              <w:right w:val="nil"/>
              <w:tl2br w:val="nil"/>
              <w:tr2bl w:val="nil"/>
            </w:tcBorders>
            <w:shd w:val="clear" w:color="auto" w:fill="auto"/>
          </w:tcPr>
          <w:p w14:paraId="268001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Связь с муниципальной программой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567" w:type="dxa"/>
            <w:tcBorders>
              <w:top w:val="nil"/>
              <w:left w:val="nil"/>
              <w:bottom w:val="nil"/>
              <w:right w:val="nil"/>
              <w:tl2br w:val="nil"/>
              <w:tr2bl w:val="nil"/>
            </w:tcBorders>
            <w:shd w:val="clear" w:color="auto" w:fill="auto"/>
          </w:tcPr>
          <w:p w14:paraId="17D0AE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c>
          <w:tcPr>
            <w:tcW w:w="6723" w:type="dxa"/>
            <w:tcBorders>
              <w:top w:val="nil"/>
              <w:left w:val="nil"/>
              <w:bottom w:val="nil"/>
              <w:right w:val="nil"/>
              <w:tl2br w:val="nil"/>
              <w:tr2bl w:val="nil"/>
            </w:tcBorders>
            <w:shd w:val="clear" w:color="auto" w:fill="auto"/>
          </w:tcPr>
          <w:p w14:paraId="3BD62A9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Муниципальная программа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«Развитие культуры и туризма »</w:t>
            </w:r>
          </w:p>
        </w:tc>
      </w:tr>
    </w:tbl>
    <w:p w14:paraId="3BCE1556" w14:textId="77777777" w:rsidR="00F400E8" w:rsidRDefault="00F400E8" w:rsidP="00225B78">
      <w:pPr>
        <w:ind w:firstLine="0"/>
        <w:jc w:val="center"/>
        <w:rPr>
          <w:rFonts w:ascii="Times New Roman" w:eastAsia="Times New Roman" w:hAnsi="Times New Roman"/>
          <w:sz w:val="24"/>
          <w:szCs w:val="24"/>
          <w:lang w:eastAsia="ru-RU"/>
        </w:rPr>
      </w:pPr>
    </w:p>
    <w:p w14:paraId="6C15608D"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 Показатели комплекса процессных мероприятий</w:t>
      </w:r>
    </w:p>
    <w:p w14:paraId="0B25F909"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829"/>
        <w:gridCol w:w="787"/>
        <w:gridCol w:w="1105"/>
        <w:gridCol w:w="1841"/>
        <w:gridCol w:w="1118"/>
      </w:tblGrid>
      <w:tr w:rsidR="00CD3543" w:rsidRPr="00CD3543" w14:paraId="43B13355" w14:textId="77777777" w:rsidTr="00225B78">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CF92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r w:rsidRPr="00CD3543">
              <w:rPr>
                <w:rFonts w:ascii="Times New Roman" w:eastAsia="Times New Roman" w:hAnsi="Times New Roman"/>
                <w:sz w:val="24"/>
                <w:szCs w:val="24"/>
                <w:lang w:eastAsia="ru-RU"/>
              </w:rPr>
              <w:br/>
              <w:t>п/п</w:t>
            </w:r>
          </w:p>
        </w:tc>
        <w:tc>
          <w:tcPr>
            <w:tcW w:w="32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840B0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C2BDE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Признак возраста-</w:t>
            </w:r>
            <w:proofErr w:type="spellStart"/>
            <w:r w:rsidRPr="00CD3543">
              <w:rPr>
                <w:rFonts w:ascii="Times New Roman" w:eastAsia="Times New Roman" w:hAnsi="Times New Roman"/>
                <w:sz w:val="24"/>
                <w:szCs w:val="24"/>
                <w:lang w:eastAsia="ru-RU"/>
              </w:rPr>
              <w:t>ния</w:t>
            </w:r>
            <w:proofErr w:type="spellEnd"/>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убыва-ния</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FC6A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Уровень </w:t>
            </w:r>
            <w:proofErr w:type="gramStart"/>
            <w:r w:rsidRPr="00CD3543">
              <w:rPr>
                <w:rFonts w:ascii="Times New Roman" w:eastAsia="Times New Roman" w:hAnsi="Times New Roman"/>
                <w:sz w:val="24"/>
                <w:szCs w:val="24"/>
                <w:lang w:eastAsia="ru-RU"/>
              </w:rPr>
              <w:t>показа-теля</w:t>
            </w:r>
            <w:proofErr w:type="gramEnd"/>
            <w:r w:rsidRPr="00CD3543">
              <w:rPr>
                <w:rFonts w:ascii="Times New Roman" w:eastAsia="Times New Roman" w:hAnsi="Times New Roman"/>
                <w:sz w:val="24"/>
                <w:szCs w:val="24"/>
                <w:lang w:eastAsia="ru-RU"/>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790E4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CA4ED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4E3807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Значения показателей</w:t>
            </w:r>
          </w:p>
        </w:tc>
        <w:tc>
          <w:tcPr>
            <w:tcW w:w="18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675C5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F282F72"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Информа-ционная</w:t>
            </w:r>
            <w:proofErr w:type="spellEnd"/>
            <w:r w:rsidRPr="00CD3543">
              <w:rPr>
                <w:rFonts w:ascii="Times New Roman" w:eastAsia="Times New Roman" w:hAnsi="Times New Roman"/>
                <w:sz w:val="24"/>
                <w:szCs w:val="24"/>
                <w:lang w:eastAsia="ru-RU"/>
              </w:rPr>
              <w:t xml:space="preserve"> система</w:t>
            </w:r>
          </w:p>
        </w:tc>
      </w:tr>
      <w:tr w:rsidR="00CD3543" w:rsidRPr="00CD3543" w14:paraId="555AC1CF" w14:textId="77777777" w:rsidTr="00225B78">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00B14B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26FD0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6C6177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87F058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02CE19"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A983AC"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2D61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240573F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год</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003E6E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год</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14:paraId="761B24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4E14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 год</w:t>
            </w:r>
          </w:p>
          <w:p w14:paraId="707BBE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w:t>
            </w:r>
            <w:proofErr w:type="spellEnd"/>
            <w:r w:rsidRPr="00CD3543">
              <w:rPr>
                <w:rFonts w:ascii="Times New Roman" w:eastAsia="Times New Roman" w:hAnsi="Times New Roman"/>
                <w:sz w:val="24"/>
                <w:szCs w:val="24"/>
                <w:lang w:eastAsia="ru-RU"/>
              </w:rPr>
              <w:t>-но)</w:t>
            </w:r>
          </w:p>
        </w:tc>
        <w:tc>
          <w:tcPr>
            <w:tcW w:w="18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63917C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75224CD" w14:textId="77777777" w:rsidR="00CD3543" w:rsidRPr="00CD3543" w:rsidRDefault="00CD3543" w:rsidP="00CD3543">
            <w:pPr>
              <w:ind w:firstLine="0"/>
              <w:jc w:val="left"/>
              <w:rPr>
                <w:rFonts w:ascii="Times New Roman" w:eastAsia="Times New Roman" w:hAnsi="Times New Roman"/>
                <w:sz w:val="24"/>
                <w:szCs w:val="24"/>
                <w:lang w:eastAsia="ru-RU"/>
              </w:rPr>
            </w:pPr>
          </w:p>
        </w:tc>
      </w:tr>
    </w:tbl>
    <w:p w14:paraId="15CA0D46"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4"/>
        <w:gridCol w:w="3207"/>
        <w:gridCol w:w="1263"/>
        <w:gridCol w:w="982"/>
        <w:gridCol w:w="1159"/>
        <w:gridCol w:w="844"/>
        <w:gridCol w:w="667"/>
        <w:gridCol w:w="815"/>
        <w:gridCol w:w="19"/>
        <w:gridCol w:w="811"/>
        <w:gridCol w:w="787"/>
        <w:gridCol w:w="1105"/>
        <w:gridCol w:w="1841"/>
        <w:gridCol w:w="1118"/>
      </w:tblGrid>
      <w:tr w:rsidR="00CD3543" w:rsidRPr="00CD3543" w14:paraId="380B6C8E" w14:textId="77777777" w:rsidTr="00225B78">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6BFF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37F5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506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6497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1DBE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2B68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5E4C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B2C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CCC0A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CB20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A4ED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4266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65DE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r>
      <w:tr w:rsidR="00CD3543" w:rsidRPr="00CD3543" w14:paraId="29EF998E" w14:textId="77777777" w:rsidTr="00225B78">
        <w:trPr>
          <w:trHeight w:val="20"/>
        </w:trPr>
        <w:tc>
          <w:tcPr>
            <w:tcW w:w="151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14:paraId="2950456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14:paraId="078239C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val="x-none" w:eastAsia="ru-RU"/>
              </w:rPr>
              <w:t>Горняцкого</w:t>
            </w:r>
            <w:r w:rsidRPr="00CD3543">
              <w:rPr>
                <w:rFonts w:ascii="Times New Roman" w:eastAsia="Times New Roman" w:hAnsi="Times New Roman"/>
                <w:sz w:val="24"/>
                <w:szCs w:val="24"/>
                <w:lang w:val="x-none" w:eastAsia="ru-RU"/>
              </w:rPr>
              <w:t xml:space="preserve"> сельского поселения</w:t>
            </w:r>
            <w:r w:rsidRPr="00CD3543">
              <w:rPr>
                <w:rFonts w:ascii="Times New Roman" w:eastAsia="Times New Roman" w:hAnsi="Times New Roman"/>
                <w:sz w:val="24"/>
                <w:szCs w:val="24"/>
                <w:lang w:eastAsia="ru-RU"/>
              </w:rPr>
              <w:t xml:space="preserve"> в сфере культуры»</w:t>
            </w:r>
          </w:p>
        </w:tc>
      </w:tr>
      <w:tr w:rsidR="00CD3543" w:rsidRPr="00CD3543" w14:paraId="26B25B8A" w14:textId="77777777"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E2A5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F962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Отношение средней заработной платы работников учреждений культуры </w:t>
            </w:r>
          </w:p>
          <w:p w14:paraId="063A99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 среднемесячной начисленной заработной плате наемных работников </w:t>
            </w:r>
          </w:p>
          <w:p w14:paraId="1130C6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в организациях, </w:t>
            </w:r>
          </w:p>
          <w:p w14:paraId="173785E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 индивидуальных предпринимателей </w:t>
            </w:r>
          </w:p>
          <w:p w14:paraId="4818C2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 физических лиц (среднемесячному доходу от 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4967E" w14:textId="77777777" w:rsidR="00CD3543" w:rsidRPr="00CD3543" w:rsidRDefault="00CD3543" w:rsidP="00CD3543">
            <w:pPr>
              <w:ind w:firstLine="0"/>
              <w:jc w:val="left"/>
              <w:rPr>
                <w:rFonts w:ascii="Times New Roman" w:eastAsia="Times New Roman" w:hAnsi="Times New Roman"/>
                <w:sz w:val="24"/>
                <w:szCs w:val="24"/>
                <w:lang w:eastAsia="ru-RU"/>
              </w:rPr>
            </w:pPr>
            <w:proofErr w:type="gramStart"/>
            <w:r w:rsidRPr="00CD3543">
              <w:rPr>
                <w:rFonts w:ascii="Times New Roman" w:eastAsia="Times New Roman" w:hAnsi="Times New Roman"/>
                <w:sz w:val="24"/>
                <w:szCs w:val="24"/>
                <w:lang w:eastAsia="ru-RU"/>
              </w:rPr>
              <w:t>возраста-</w:t>
            </w:r>
            <w:proofErr w:type="spellStart"/>
            <w:r w:rsidRPr="00CD3543">
              <w:rPr>
                <w:rFonts w:ascii="Times New Roman" w:eastAsia="Times New Roman" w:hAnsi="Times New Roman"/>
                <w:sz w:val="24"/>
                <w:szCs w:val="24"/>
                <w:lang w:eastAsia="ru-RU"/>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3E4F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ГП РО</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8DA73F"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процен-тов</w:t>
            </w:r>
            <w:proofErr w:type="spellEnd"/>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55D5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E9C9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F687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A750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D5298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A665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91A4D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6D99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r w:rsidR="00CD3543" w:rsidRPr="00CD3543" w14:paraId="450A0A90" w14:textId="77777777" w:rsidTr="00225B78">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6E7F9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1.2.</w:t>
            </w:r>
          </w:p>
        </w:tc>
        <w:tc>
          <w:tcPr>
            <w:tcW w:w="32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21C87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14DD7D" w14:textId="77777777" w:rsidR="00CD3543" w:rsidRPr="00CD3543" w:rsidRDefault="00CD3543" w:rsidP="00CD3543">
            <w:pPr>
              <w:ind w:firstLine="0"/>
              <w:jc w:val="left"/>
              <w:rPr>
                <w:rFonts w:ascii="Times New Roman" w:eastAsia="Times New Roman" w:hAnsi="Times New Roman"/>
                <w:sz w:val="24"/>
                <w:szCs w:val="24"/>
                <w:lang w:eastAsia="ru-RU"/>
              </w:rPr>
            </w:pPr>
            <w:proofErr w:type="gramStart"/>
            <w:r w:rsidRPr="00CD3543">
              <w:rPr>
                <w:rFonts w:ascii="Times New Roman" w:eastAsia="Times New Roman" w:hAnsi="Times New Roman"/>
                <w:sz w:val="24"/>
                <w:szCs w:val="24"/>
                <w:lang w:eastAsia="ru-RU"/>
              </w:rPr>
              <w:t>возраста-</w:t>
            </w:r>
            <w:proofErr w:type="spellStart"/>
            <w:r w:rsidRPr="00CD3543">
              <w:rPr>
                <w:rFonts w:ascii="Times New Roman" w:eastAsia="Times New Roman" w:hAnsi="Times New Roman"/>
                <w:sz w:val="24"/>
                <w:szCs w:val="24"/>
                <w:lang w:eastAsia="ru-RU"/>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81F7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МП </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F543DC" w14:textId="77777777" w:rsidR="00CD3543" w:rsidRPr="00CD3543" w:rsidRDefault="00CD3543" w:rsidP="00CD3543">
            <w:pPr>
              <w:ind w:firstLine="0"/>
              <w:jc w:val="left"/>
              <w:rPr>
                <w:rFonts w:ascii="Times New Roman" w:eastAsia="Times New Roman" w:hAnsi="Times New Roman"/>
                <w:sz w:val="24"/>
                <w:szCs w:val="24"/>
                <w:lang w:eastAsia="ru-RU"/>
              </w:rPr>
            </w:pPr>
            <w:proofErr w:type="spellStart"/>
            <w:r w:rsidRPr="00CD3543">
              <w:rPr>
                <w:rFonts w:ascii="Times New Roman" w:eastAsia="Times New Roman" w:hAnsi="Times New Roman"/>
                <w:sz w:val="24"/>
                <w:szCs w:val="24"/>
                <w:lang w:eastAsia="ru-RU"/>
              </w:rPr>
              <w:t>тыс</w:t>
            </w:r>
            <w:proofErr w:type="spellEnd"/>
            <w:r w:rsidRPr="00CD3543">
              <w:rPr>
                <w:rFonts w:ascii="Times New Roman" w:eastAsia="Times New Roman" w:hAnsi="Times New Roman"/>
                <w:sz w:val="24"/>
                <w:szCs w:val="24"/>
                <w:lang w:eastAsia="ru-RU"/>
              </w:rPr>
              <w:t xml:space="preserve"> 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390A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74,9</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5CE6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FEA6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559D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9A19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75,0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DD68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F82C9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D381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
        </w:tc>
      </w:tr>
    </w:tbl>
    <w:p w14:paraId="2D441D6A" w14:textId="77777777" w:rsidR="00CD3543" w:rsidRPr="00CD3543" w:rsidRDefault="00CD3543" w:rsidP="00CD3543">
      <w:pPr>
        <w:ind w:firstLine="0"/>
        <w:jc w:val="left"/>
        <w:rPr>
          <w:rFonts w:ascii="Times New Roman" w:eastAsia="Times New Roman" w:hAnsi="Times New Roman"/>
          <w:sz w:val="24"/>
          <w:szCs w:val="24"/>
          <w:lang w:eastAsia="ru-RU"/>
        </w:rPr>
      </w:pPr>
    </w:p>
    <w:p w14:paraId="292942F3" w14:textId="77777777" w:rsidR="005A749C" w:rsidRDefault="005A749C" w:rsidP="00CD3543">
      <w:pPr>
        <w:ind w:firstLine="0"/>
        <w:jc w:val="left"/>
        <w:rPr>
          <w:rFonts w:ascii="Times New Roman" w:eastAsia="Times New Roman" w:hAnsi="Times New Roman"/>
          <w:sz w:val="24"/>
          <w:szCs w:val="24"/>
          <w:lang w:eastAsia="ru-RU"/>
        </w:rPr>
      </w:pPr>
    </w:p>
    <w:p w14:paraId="2EFA3D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5108784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4CFA17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МП –</w:t>
      </w:r>
      <w:r w:rsidR="005A749C">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муниципальная программа;</w:t>
      </w:r>
    </w:p>
    <w:p w14:paraId="3171CF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ГП РО− государственная программа Ростовской области; </w:t>
      </w:r>
    </w:p>
    <w:p w14:paraId="7634276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49D818FE" w14:textId="77777777" w:rsidR="00CD3543" w:rsidRPr="00CD3543" w:rsidRDefault="00CD3543" w:rsidP="00CD3543">
      <w:pPr>
        <w:ind w:firstLine="0"/>
        <w:jc w:val="left"/>
        <w:rPr>
          <w:rFonts w:ascii="Times New Roman" w:eastAsia="Times New Roman" w:hAnsi="Times New Roman"/>
          <w:sz w:val="24"/>
          <w:szCs w:val="24"/>
          <w:lang w:eastAsia="ru-RU"/>
        </w:rPr>
      </w:pPr>
    </w:p>
    <w:p w14:paraId="0243B73F"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 Перечень мероприятий (результатов) комплекса процессных мероприятий</w:t>
      </w:r>
    </w:p>
    <w:p w14:paraId="7AD99FBC"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33"/>
        <w:gridCol w:w="815"/>
        <w:gridCol w:w="801"/>
        <w:gridCol w:w="800"/>
        <w:gridCol w:w="801"/>
        <w:gridCol w:w="1324"/>
      </w:tblGrid>
      <w:tr w:rsidR="00CD3543" w:rsidRPr="00CD3543" w14:paraId="0D666253" w14:textId="77777777" w:rsidTr="00225B78">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D1E3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3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1D7E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Pr>
          <w:p w14:paraId="0A8509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Pr>
          <w:p w14:paraId="2CD305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Характеристика</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9646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Единица измерения </w:t>
            </w:r>
            <w:r w:rsidRPr="00CD3543">
              <w:rPr>
                <w:rFonts w:ascii="Times New Roman" w:eastAsia="Times New Roman" w:hAnsi="Times New Roman"/>
                <w:sz w:val="24"/>
                <w:szCs w:val="24"/>
                <w:lang w:eastAsia="ru-RU"/>
              </w:rPr>
              <w:br/>
              <w:t>(по ОКЕИ)</w:t>
            </w:r>
          </w:p>
        </w:tc>
        <w:tc>
          <w:tcPr>
            <w:tcW w:w="1948" w:type="dxa"/>
            <w:gridSpan w:val="2"/>
            <w:tcBorders>
              <w:top w:val="single" w:sz="4" w:space="0" w:color="000000"/>
              <w:left w:val="single" w:sz="4" w:space="0" w:color="000000"/>
              <w:bottom w:val="single" w:sz="4" w:space="0" w:color="000000"/>
              <w:right w:val="single" w:sz="4" w:space="0" w:color="000000"/>
            </w:tcBorders>
          </w:tcPr>
          <w:p w14:paraId="3E2A2F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14:paraId="73688FE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 результата по годам реализации</w:t>
            </w:r>
          </w:p>
        </w:tc>
      </w:tr>
      <w:tr w:rsidR="00CD3543" w:rsidRPr="00CD3543" w14:paraId="2F6739D2" w14:textId="77777777" w:rsidTr="00225B78">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14:paraId="2BD6BAE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266" w:type="dxa"/>
            <w:vMerge/>
            <w:tcBorders>
              <w:top w:val="single" w:sz="4" w:space="0" w:color="000000"/>
              <w:left w:val="single" w:sz="4" w:space="0" w:color="000000"/>
              <w:bottom w:val="single" w:sz="4" w:space="0" w:color="000000"/>
              <w:right w:val="single" w:sz="4" w:space="0" w:color="000000"/>
            </w:tcBorders>
            <w:shd w:val="clear" w:color="auto" w:fill="auto"/>
          </w:tcPr>
          <w:p w14:paraId="67CE1FD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562" w:type="dxa"/>
            <w:vMerge/>
            <w:tcBorders>
              <w:top w:val="single" w:sz="4" w:space="0" w:color="000000"/>
              <w:left w:val="single" w:sz="4" w:space="0" w:color="000000"/>
              <w:bottom w:val="single" w:sz="4" w:space="0" w:color="000000"/>
              <w:right w:val="single" w:sz="4" w:space="0" w:color="000000"/>
            </w:tcBorders>
          </w:tcPr>
          <w:p w14:paraId="69A7693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635" w:type="dxa"/>
            <w:vMerge/>
            <w:tcBorders>
              <w:top w:val="single" w:sz="4" w:space="0" w:color="000000"/>
              <w:left w:val="single" w:sz="4" w:space="0" w:color="000000"/>
              <w:bottom w:val="single" w:sz="4" w:space="0" w:color="000000"/>
              <w:right w:val="single" w:sz="4" w:space="0" w:color="000000"/>
            </w:tcBorders>
          </w:tcPr>
          <w:p w14:paraId="567C707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Pr>
          <w:p w14:paraId="7EF29CDA"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Pr>
          <w:p w14:paraId="3C78566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значение</w:t>
            </w:r>
          </w:p>
        </w:tc>
        <w:tc>
          <w:tcPr>
            <w:tcW w:w="815" w:type="dxa"/>
            <w:tcBorders>
              <w:top w:val="single" w:sz="4" w:space="0" w:color="000000"/>
              <w:left w:val="single" w:sz="4" w:space="0" w:color="000000"/>
              <w:bottom w:val="single" w:sz="4" w:space="0" w:color="000000"/>
              <w:right w:val="single" w:sz="4" w:space="0" w:color="000000"/>
            </w:tcBorders>
          </w:tcPr>
          <w:p w14:paraId="6F9857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4263D9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0B8D61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49F1235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24" w:type="dxa"/>
            <w:tcBorders>
              <w:top w:val="single" w:sz="4" w:space="0" w:color="000000"/>
              <w:left w:val="single" w:sz="4" w:space="0" w:color="000000"/>
              <w:bottom w:val="single" w:sz="4" w:space="0" w:color="000000"/>
              <w:right w:val="single" w:sz="4" w:space="0" w:color="000000"/>
            </w:tcBorders>
          </w:tcPr>
          <w:p w14:paraId="42E4E32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2030</w:t>
            </w:r>
          </w:p>
          <w:p w14:paraId="61EBD56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w:t>
            </w:r>
            <w:proofErr w:type="spellStart"/>
            <w:r w:rsidRPr="00CD3543">
              <w:rPr>
                <w:rFonts w:ascii="Times New Roman" w:eastAsia="Times New Roman" w:hAnsi="Times New Roman"/>
                <w:sz w:val="24"/>
                <w:szCs w:val="24"/>
                <w:lang w:eastAsia="ru-RU"/>
              </w:rPr>
              <w:t>справочно</w:t>
            </w:r>
            <w:proofErr w:type="spellEnd"/>
            <w:r w:rsidRPr="00CD3543">
              <w:rPr>
                <w:rFonts w:ascii="Times New Roman" w:eastAsia="Times New Roman" w:hAnsi="Times New Roman"/>
                <w:sz w:val="24"/>
                <w:szCs w:val="24"/>
                <w:lang w:eastAsia="ru-RU"/>
              </w:rPr>
              <w:t>)</w:t>
            </w:r>
          </w:p>
        </w:tc>
      </w:tr>
    </w:tbl>
    <w:p w14:paraId="2621FFDD"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3266"/>
        <w:gridCol w:w="1562"/>
        <w:gridCol w:w="2635"/>
        <w:gridCol w:w="1325"/>
        <w:gridCol w:w="1147"/>
        <w:gridCol w:w="800"/>
        <w:gridCol w:w="801"/>
        <w:gridCol w:w="800"/>
        <w:gridCol w:w="801"/>
        <w:gridCol w:w="1324"/>
      </w:tblGrid>
      <w:tr w:rsidR="00CD3543" w:rsidRPr="00CD3543" w14:paraId="6986044E" w14:textId="77777777" w:rsidTr="00225B78">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1617B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13C063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562" w:type="dxa"/>
            <w:tcBorders>
              <w:top w:val="single" w:sz="4" w:space="0" w:color="000000"/>
              <w:left w:val="single" w:sz="4" w:space="0" w:color="000000"/>
              <w:bottom w:val="single" w:sz="4" w:space="0" w:color="000000"/>
              <w:right w:val="single" w:sz="4" w:space="0" w:color="000000"/>
            </w:tcBorders>
          </w:tcPr>
          <w:p w14:paraId="56B1C3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2635" w:type="dxa"/>
            <w:tcBorders>
              <w:top w:val="single" w:sz="4" w:space="0" w:color="000000"/>
              <w:left w:val="single" w:sz="4" w:space="0" w:color="000000"/>
              <w:bottom w:val="single" w:sz="4" w:space="0" w:color="000000"/>
              <w:right w:val="single" w:sz="4" w:space="0" w:color="000000"/>
            </w:tcBorders>
          </w:tcPr>
          <w:p w14:paraId="7CA8D8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7480ACB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76FC9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800" w:type="dxa"/>
            <w:tcBorders>
              <w:top w:val="single" w:sz="4" w:space="0" w:color="000000"/>
              <w:left w:val="single" w:sz="4" w:space="0" w:color="000000"/>
              <w:bottom w:val="single" w:sz="4" w:space="0" w:color="000000"/>
              <w:right w:val="single" w:sz="4" w:space="0" w:color="000000"/>
            </w:tcBorders>
          </w:tcPr>
          <w:p w14:paraId="669C4E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1588E0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3F210A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718A37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w:t>
            </w:r>
          </w:p>
        </w:tc>
        <w:tc>
          <w:tcPr>
            <w:tcW w:w="1324" w:type="dxa"/>
            <w:tcBorders>
              <w:top w:val="single" w:sz="4" w:space="0" w:color="000000"/>
              <w:left w:val="single" w:sz="4" w:space="0" w:color="000000"/>
              <w:bottom w:val="single" w:sz="4" w:space="0" w:color="000000"/>
              <w:right w:val="single" w:sz="4" w:space="0" w:color="000000"/>
            </w:tcBorders>
          </w:tcPr>
          <w:p w14:paraId="5E75D5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r>
      <w:tr w:rsidR="00CD3543" w:rsidRPr="00CD3543" w14:paraId="060F7443" w14:textId="77777777" w:rsidTr="00225B78">
        <w:tc>
          <w:tcPr>
            <w:tcW w:w="15131" w:type="dxa"/>
            <w:gridSpan w:val="11"/>
            <w:tcBorders>
              <w:top w:val="single" w:sz="4" w:space="0" w:color="000000"/>
              <w:left w:val="single" w:sz="4" w:space="0" w:color="000000"/>
              <w:bottom w:val="single" w:sz="4" w:space="0" w:color="000000"/>
              <w:right w:val="single" w:sz="4" w:space="0" w:color="000000"/>
            </w:tcBorders>
          </w:tcPr>
          <w:p w14:paraId="556009C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w:t>
            </w:r>
          </w:p>
          <w:p w14:paraId="606461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5691116E" w14:textId="77777777"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9EBE9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0A7952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Pr>
          <w:p w14:paraId="6B63D3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tcPr>
          <w:p w14:paraId="6FA8C2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обеспечение деятельности муниципальных учреждений культуры </w:t>
            </w:r>
          </w:p>
          <w:p w14:paraId="383D9D2E" w14:textId="77777777" w:rsidR="00CD3543" w:rsidRPr="00CD3543" w:rsidRDefault="00E71062"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Горняцкого</w:t>
            </w:r>
            <w:r w:rsidR="00CD3543" w:rsidRPr="00CD3543">
              <w:rPr>
                <w:rFonts w:ascii="Times New Roman" w:eastAsia="Times New Roman" w:hAnsi="Times New Roman"/>
                <w:sz w:val="24"/>
                <w:szCs w:val="24"/>
                <w:lang w:eastAsia="ru-RU"/>
              </w:rPr>
              <w:t xml:space="preserve"> сельского поселения</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2EC3B9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5AED6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tcPr>
          <w:p w14:paraId="3F5C90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5D1263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2575CA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32E41C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324" w:type="dxa"/>
            <w:tcBorders>
              <w:top w:val="single" w:sz="4" w:space="0" w:color="000000"/>
              <w:left w:val="single" w:sz="4" w:space="0" w:color="000000"/>
              <w:bottom w:val="single" w:sz="4" w:space="0" w:color="000000"/>
              <w:right w:val="single" w:sz="4" w:space="0" w:color="000000"/>
            </w:tcBorders>
          </w:tcPr>
          <w:p w14:paraId="7417F7F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r>
      <w:tr w:rsidR="00CD3543" w:rsidRPr="00CD3543" w14:paraId="7602DF61" w14:textId="77777777" w:rsidTr="00225B78">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6567A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266" w:type="dxa"/>
            <w:tcBorders>
              <w:top w:val="single" w:sz="4" w:space="0" w:color="000000"/>
              <w:left w:val="single" w:sz="4" w:space="0" w:color="000000"/>
              <w:bottom w:val="single" w:sz="4" w:space="0" w:color="000000"/>
              <w:right w:val="single" w:sz="4" w:space="0" w:color="000000"/>
            </w:tcBorders>
            <w:shd w:val="clear" w:color="auto" w:fill="auto"/>
          </w:tcPr>
          <w:p w14:paraId="0E97532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Проведены культурные мероприятия муниципальными учреждениями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5E5D9D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оказание услуг (выполнение работ)</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48709A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создание условий </w:t>
            </w:r>
          </w:p>
          <w:p w14:paraId="22D3FC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для удовлетворения потребностей населения в культурно-досуговой </w:t>
            </w:r>
            <w:r w:rsidRPr="00CD3543">
              <w:rPr>
                <w:rFonts w:ascii="Times New Roman" w:eastAsia="Times New Roman" w:hAnsi="Times New Roman"/>
                <w:sz w:val="24"/>
                <w:szCs w:val="24"/>
                <w:lang w:eastAsia="ru-RU"/>
              </w:rPr>
              <w:lastRenderedPageBreak/>
              <w:t xml:space="preserve">деятельности, расширение возможности </w:t>
            </w:r>
          </w:p>
          <w:p w14:paraId="398147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духовного развития</w:t>
            </w:r>
          </w:p>
          <w:p w14:paraId="2FA64C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за счет проведения </w:t>
            </w:r>
          </w:p>
          <w:p w14:paraId="19CBD0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государственными учреждениями культурных мероприятий</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3AFCDE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единиц</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1FC43A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15BB33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49A849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580C23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14:paraId="64C580B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14:paraId="07E84D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1137</w:t>
            </w:r>
          </w:p>
        </w:tc>
      </w:tr>
    </w:tbl>
    <w:p w14:paraId="67407B5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Примечание.</w:t>
      </w:r>
    </w:p>
    <w:p w14:paraId="2FC93A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Список используемых сокращений:</w:t>
      </w:r>
    </w:p>
    <w:p w14:paraId="55CDCF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ОКЕИ − общероссийский классификатор единиц измерения. </w:t>
      </w:r>
    </w:p>
    <w:p w14:paraId="539A3D77" w14:textId="77777777" w:rsidR="00C920FA" w:rsidRDefault="00C920FA" w:rsidP="00225B78">
      <w:pPr>
        <w:ind w:firstLine="0"/>
        <w:jc w:val="center"/>
        <w:rPr>
          <w:rFonts w:ascii="Times New Roman" w:eastAsia="Times New Roman" w:hAnsi="Times New Roman"/>
          <w:sz w:val="24"/>
          <w:szCs w:val="24"/>
          <w:lang w:eastAsia="ru-RU"/>
        </w:rPr>
      </w:pPr>
    </w:p>
    <w:p w14:paraId="5F34EE06"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 Параметры финансового обеспечения комплекса процессных мероприятий</w:t>
      </w:r>
    </w:p>
    <w:p w14:paraId="0C9C3652"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45"/>
        <w:gridCol w:w="2552"/>
        <w:gridCol w:w="1417"/>
        <w:gridCol w:w="1560"/>
        <w:gridCol w:w="1275"/>
        <w:gridCol w:w="1389"/>
      </w:tblGrid>
      <w:tr w:rsidR="00CD3543" w:rsidRPr="00CD3543" w14:paraId="4BE73F39" w14:textId="77777777"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DCAE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п/п</w:t>
            </w: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314F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комплекса процессных мероприятий, </w:t>
            </w:r>
          </w:p>
          <w:p w14:paraId="6EBE72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мероприятия (результата), источник 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3BC94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Код бюджетной классификации расходов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auto"/>
          </w:tcPr>
          <w:p w14:paraId="5FA4AF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Объем расходов по годам реализации, тыс.</w:t>
            </w:r>
            <w:r w:rsidR="00A32938">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t>рублей</w:t>
            </w:r>
          </w:p>
        </w:tc>
      </w:tr>
      <w:tr w:rsidR="00CD3543" w:rsidRPr="00CD3543" w14:paraId="521F4777"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0171446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Pr>
          <w:p w14:paraId="7159DCF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14:paraId="1F7EB66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E4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342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49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CD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Всего</w:t>
            </w:r>
          </w:p>
        </w:tc>
      </w:tr>
    </w:tbl>
    <w:p w14:paraId="15057234"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45"/>
        <w:gridCol w:w="2552"/>
        <w:gridCol w:w="1417"/>
        <w:gridCol w:w="1560"/>
        <w:gridCol w:w="1275"/>
        <w:gridCol w:w="1389"/>
      </w:tblGrid>
      <w:tr w:rsidR="00CD3543" w:rsidRPr="00CD3543" w14:paraId="65A3790C" w14:textId="77777777" w:rsidTr="00225B78">
        <w:trPr>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CFB03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Pr>
          <w:p w14:paraId="14CD407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12FC8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31DF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5DBE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61C3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5A0D1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w:t>
            </w:r>
          </w:p>
        </w:tc>
      </w:tr>
      <w:tr w:rsidR="00CD3543" w:rsidRPr="00CD3543" w14:paraId="108FB00A" w14:textId="77777777" w:rsidTr="00225B7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67A16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85A7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Комплекс процессных мероприятий </w:t>
            </w:r>
          </w:p>
          <w:p w14:paraId="12A363D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«Создание условий для развития культуры»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14:paraId="213A1C6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4D615BF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11C875"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w:t>
            </w:r>
            <w:r w:rsidR="00F400E8">
              <w:rPr>
                <w:rFonts w:ascii="Times New Roman" w:eastAsia="Times New Roman" w:hAnsi="Times New Roman"/>
                <w:sz w:val="24"/>
                <w:szCs w:val="24"/>
                <w:lang w:eastAsia="ru-RU"/>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43ED0B"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w:t>
            </w:r>
            <w:r w:rsidR="00F400E8">
              <w:rPr>
                <w:rFonts w:ascii="Times New Roman" w:eastAsia="Times New Roman" w:hAnsi="Times New Roman"/>
                <w:sz w:val="24"/>
                <w:szCs w:val="24"/>
                <w:lang w:eastAsia="ru-RU"/>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E9B636"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w:t>
            </w:r>
            <w:r w:rsidR="00F400E8">
              <w:rPr>
                <w:rFonts w:ascii="Times New Roman" w:eastAsia="Times New Roman" w:hAnsi="Times New Roman"/>
                <w:sz w:val="24"/>
                <w:szCs w:val="24"/>
                <w:lang w:eastAsia="ru-RU"/>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CFFE8B8" w14:textId="77777777" w:rsidR="00CD3543" w:rsidRPr="00CD3543" w:rsidRDefault="00CC6357"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w:t>
            </w:r>
            <w:r w:rsidR="00F400E8">
              <w:rPr>
                <w:rFonts w:ascii="Times New Roman" w:eastAsia="Times New Roman" w:hAnsi="Times New Roman"/>
                <w:sz w:val="24"/>
                <w:szCs w:val="24"/>
                <w:lang w:eastAsia="ru-RU"/>
              </w:rPr>
              <w:t>,5</w:t>
            </w:r>
          </w:p>
        </w:tc>
      </w:tr>
      <w:tr w:rsidR="00CD3543" w:rsidRPr="00CD3543" w14:paraId="033D814D"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361374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F80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tcPr>
          <w:p w14:paraId="41E60E8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C7F1A3" w14:textId="77777777" w:rsidR="00CD3543" w:rsidRPr="00CD3543" w:rsidRDefault="00F400E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8DD494" w14:textId="77777777" w:rsidR="00CD3543" w:rsidRPr="00CD3543" w:rsidRDefault="00F400E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210DDB" w14:textId="77777777" w:rsidR="00CD3543" w:rsidRPr="00CD3543" w:rsidRDefault="00F400E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91D471A" w14:textId="77777777" w:rsidR="00CD3543" w:rsidRPr="00CD3543" w:rsidRDefault="00F400E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73 772,5</w:t>
            </w:r>
          </w:p>
        </w:tc>
      </w:tr>
      <w:tr w:rsidR="00CD3543" w:rsidRPr="00CD3543" w14:paraId="39B03844" w14:textId="77777777" w:rsidTr="00225B7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69960AB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5DA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vMerge/>
            <w:tcBorders>
              <w:top w:val="single" w:sz="4" w:space="0" w:color="000000"/>
              <w:left w:val="single" w:sz="4" w:space="0" w:color="000000"/>
              <w:bottom w:val="single" w:sz="4" w:space="0" w:color="000000"/>
              <w:right w:val="single" w:sz="4" w:space="0" w:color="000000"/>
            </w:tcBorders>
          </w:tcPr>
          <w:p w14:paraId="13407222"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674590"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E47C87"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68A315E"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E94B352" w14:textId="77777777" w:rsidR="00CD3543" w:rsidRPr="00CD3543" w:rsidRDefault="00B401BC"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FB5371" w:rsidRPr="00CD3543" w14:paraId="7CD4AAC0" w14:textId="77777777" w:rsidTr="00A15762">
        <w:tc>
          <w:tcPr>
            <w:tcW w:w="809" w:type="dxa"/>
            <w:vMerge w:val="restart"/>
            <w:tcBorders>
              <w:top w:val="single" w:sz="4" w:space="0" w:color="000000"/>
              <w:left w:val="single" w:sz="4" w:space="0" w:color="000000"/>
              <w:right w:val="single" w:sz="4" w:space="0" w:color="000000"/>
            </w:tcBorders>
            <w:shd w:val="clear" w:color="auto" w:fill="auto"/>
          </w:tcPr>
          <w:p w14:paraId="386B5CA0"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D2A63"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14:paraId="1EDFDDA7"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47004D" w14:textId="77777777" w:rsidR="00FB5371" w:rsidRPr="00CD3543" w:rsidRDefault="00CC6357"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28 141,6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E33906" w14:textId="77777777" w:rsidR="00FB5371" w:rsidRPr="00CD3543" w:rsidRDefault="00CC6357"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22 769,4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0F9E14" w14:textId="77777777" w:rsidR="00FB5371" w:rsidRPr="00CD3543" w:rsidRDefault="00CC6357"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22 861,5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9304BB1" w14:textId="77777777" w:rsidR="00FB5371" w:rsidRPr="00CD3543" w:rsidRDefault="00CC6357"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73 772,5</w:t>
            </w:r>
          </w:p>
        </w:tc>
      </w:tr>
      <w:tr w:rsidR="00FB5371" w:rsidRPr="00CD3543" w14:paraId="40E11CE2" w14:textId="77777777" w:rsidTr="00860A49">
        <w:tc>
          <w:tcPr>
            <w:tcW w:w="809" w:type="dxa"/>
            <w:vMerge/>
            <w:tcBorders>
              <w:left w:val="single" w:sz="4" w:space="0" w:color="000000"/>
              <w:right w:val="single" w:sz="4" w:space="0" w:color="000000"/>
            </w:tcBorders>
            <w:shd w:val="clear" w:color="auto" w:fill="auto"/>
          </w:tcPr>
          <w:p w14:paraId="05A785B5"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C13145"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3C8BE69A"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1A872C"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C08C09"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C90213"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5614D59" w14:textId="77777777" w:rsidR="00FB5371" w:rsidRPr="00CD3543" w:rsidRDefault="00FB5371" w:rsidP="00CD3543">
            <w:pPr>
              <w:ind w:firstLine="0"/>
              <w:jc w:val="left"/>
              <w:rPr>
                <w:rFonts w:ascii="Times New Roman" w:eastAsia="Times New Roman" w:hAnsi="Times New Roman"/>
                <w:sz w:val="24"/>
                <w:szCs w:val="24"/>
                <w:lang w:eastAsia="ru-RU"/>
              </w:rPr>
            </w:pPr>
          </w:p>
        </w:tc>
      </w:tr>
      <w:tr w:rsidR="00FB5371" w:rsidRPr="00CD3543" w14:paraId="3F2B9241" w14:textId="77777777" w:rsidTr="00860A49">
        <w:tc>
          <w:tcPr>
            <w:tcW w:w="809" w:type="dxa"/>
            <w:vMerge/>
            <w:tcBorders>
              <w:left w:val="single" w:sz="4" w:space="0" w:color="000000"/>
              <w:right w:val="single" w:sz="4" w:space="0" w:color="000000"/>
            </w:tcBorders>
            <w:shd w:val="clear" w:color="auto" w:fill="auto"/>
          </w:tcPr>
          <w:p w14:paraId="171DE3DE"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right w:val="single" w:sz="4" w:space="0" w:color="000000"/>
            </w:tcBorders>
            <w:shd w:val="clear" w:color="auto" w:fill="auto"/>
            <w:tcMar>
              <w:top w:w="0" w:type="dxa"/>
              <w:left w:w="108" w:type="dxa"/>
              <w:bottom w:w="0" w:type="dxa"/>
              <w:right w:w="108" w:type="dxa"/>
            </w:tcMar>
          </w:tcPr>
          <w:p w14:paraId="70BB8659"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51E0834" w14:textId="77777777" w:rsidR="00FB5371" w:rsidRPr="00D42776" w:rsidRDefault="00FB5371" w:rsidP="00CD3543">
            <w:pPr>
              <w:ind w:firstLine="0"/>
              <w:jc w:val="left"/>
              <w:rPr>
                <w:rFonts w:ascii="Times New Roman" w:eastAsia="Times New Roman" w:hAnsi="Times New Roman"/>
                <w:sz w:val="22"/>
                <w:szCs w:val="22"/>
                <w:lang w:eastAsia="ru-RU"/>
              </w:rPr>
            </w:pPr>
            <w:r w:rsidRPr="00D42776">
              <w:rPr>
                <w:rFonts w:ascii="Times New Roman" w:eastAsia="Times New Roman" w:hAnsi="Times New Roman"/>
                <w:sz w:val="22"/>
                <w:szCs w:val="22"/>
                <w:lang w:eastAsia="ru-RU"/>
              </w:rPr>
              <w:t>9510801</w:t>
            </w:r>
            <w:r>
              <w:rPr>
                <w:rFonts w:ascii="Times New Roman" w:eastAsia="Times New Roman" w:hAnsi="Times New Roman"/>
                <w:sz w:val="22"/>
                <w:szCs w:val="22"/>
                <w:lang w:eastAsia="ru-RU"/>
              </w:rPr>
              <w:t>0640100</w:t>
            </w:r>
            <w:r w:rsidRPr="00D42776">
              <w:rPr>
                <w:rFonts w:ascii="Times New Roman" w:eastAsia="Times New Roman" w:hAnsi="Times New Roman"/>
                <w:sz w:val="22"/>
                <w:szCs w:val="22"/>
                <w:lang w:eastAsia="ru-RU"/>
              </w:rPr>
              <w:t>590 610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2DA71B"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28 070,9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708616"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22 698,7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D4B437"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22 790,8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4125AA1"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73 560,4</w:t>
            </w:r>
          </w:p>
        </w:tc>
      </w:tr>
      <w:tr w:rsidR="00FB5371" w:rsidRPr="00CD3543" w14:paraId="78D7838D" w14:textId="77777777" w:rsidTr="00860A49">
        <w:tc>
          <w:tcPr>
            <w:tcW w:w="809" w:type="dxa"/>
            <w:vMerge/>
            <w:tcBorders>
              <w:left w:val="single" w:sz="4" w:space="0" w:color="000000"/>
              <w:right w:val="single" w:sz="4" w:space="0" w:color="000000"/>
            </w:tcBorders>
            <w:shd w:val="clear" w:color="auto" w:fill="auto"/>
          </w:tcPr>
          <w:p w14:paraId="05969132"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ECDF"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2E2832AE" w14:textId="77777777" w:rsidR="00FB5371" w:rsidRPr="00CD3543" w:rsidRDefault="00B401BC" w:rsidP="00CD3543">
            <w:pPr>
              <w:ind w:firstLine="0"/>
              <w:jc w:val="left"/>
              <w:rPr>
                <w:rFonts w:ascii="Times New Roman" w:eastAsia="Times New Roman" w:hAnsi="Times New Roman"/>
                <w:sz w:val="24"/>
                <w:szCs w:val="24"/>
                <w:lang w:eastAsia="ru-RU"/>
              </w:rPr>
            </w:pPr>
            <w:r w:rsidRPr="00D42776">
              <w:rPr>
                <w:rFonts w:ascii="Times New Roman" w:eastAsia="Times New Roman" w:hAnsi="Times New Roman"/>
                <w:sz w:val="22"/>
                <w:szCs w:val="22"/>
                <w:lang w:eastAsia="ru-RU"/>
              </w:rPr>
              <w:t>95108010640187020 540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2D06DD"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6D3B53"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89E6B2"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7642B22" w14:textId="77777777" w:rsidR="00FB5371" w:rsidRPr="00CD3543"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212,1</w:t>
            </w:r>
          </w:p>
        </w:tc>
      </w:tr>
      <w:tr w:rsidR="00FB5371" w:rsidRPr="00CD3543" w14:paraId="2F824FF2" w14:textId="77777777" w:rsidTr="00A15762">
        <w:tc>
          <w:tcPr>
            <w:tcW w:w="809" w:type="dxa"/>
            <w:vMerge/>
            <w:tcBorders>
              <w:left w:val="single" w:sz="4" w:space="0" w:color="000000"/>
              <w:right w:val="single" w:sz="4" w:space="0" w:color="000000"/>
            </w:tcBorders>
            <w:shd w:val="clear" w:color="auto" w:fill="auto"/>
          </w:tcPr>
          <w:p w14:paraId="7EDEAE02"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713F" w14:textId="77777777" w:rsidR="00FB5371" w:rsidRPr="00CD3543" w:rsidRDefault="00FB5371"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3AF354BB" w14:textId="77777777" w:rsidR="00FB5371" w:rsidRPr="00CD3543" w:rsidRDefault="00FB5371"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406516B" w14:textId="77777777" w:rsidR="00FB5371"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6E344A" w14:textId="77777777" w:rsidR="00FB5371"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D8BA20" w14:textId="77777777" w:rsidR="00FB5371"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4691CCA" w14:textId="77777777" w:rsidR="00FB5371" w:rsidRDefault="00FB5371"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4B21B89C" w14:textId="77777777" w:rsidTr="00225B78">
        <w:tc>
          <w:tcPr>
            <w:tcW w:w="809" w:type="dxa"/>
            <w:vMerge w:val="restart"/>
            <w:tcBorders>
              <w:top w:val="single" w:sz="4" w:space="0" w:color="000000"/>
              <w:left w:val="single" w:sz="4" w:space="0" w:color="000000"/>
              <w:right w:val="single" w:sz="4" w:space="0" w:color="000000"/>
            </w:tcBorders>
            <w:shd w:val="clear" w:color="auto" w:fill="auto"/>
          </w:tcPr>
          <w:p w14:paraId="3541B3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C0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14:paraId="0A3FF87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2CA77B"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21EBE1"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62FA8A"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B327E3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4D02C567" w14:textId="77777777" w:rsidTr="00225B78">
        <w:tc>
          <w:tcPr>
            <w:tcW w:w="809" w:type="dxa"/>
            <w:vMerge/>
            <w:tcBorders>
              <w:left w:val="single" w:sz="4" w:space="0" w:color="000000"/>
              <w:right w:val="single" w:sz="4" w:space="0" w:color="000000"/>
            </w:tcBorders>
            <w:shd w:val="clear" w:color="auto" w:fill="auto"/>
          </w:tcPr>
          <w:p w14:paraId="67B4195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3C91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45A670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41729E"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D6C63A"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7F8D11"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C539188"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75963475" w14:textId="77777777" w:rsidTr="00225B78">
        <w:tc>
          <w:tcPr>
            <w:tcW w:w="809" w:type="dxa"/>
            <w:vMerge/>
            <w:tcBorders>
              <w:left w:val="single" w:sz="4" w:space="0" w:color="000000"/>
              <w:bottom w:val="single" w:sz="4" w:space="0" w:color="000000"/>
              <w:right w:val="single" w:sz="4" w:space="0" w:color="000000"/>
            </w:tcBorders>
            <w:shd w:val="clear" w:color="auto" w:fill="auto"/>
          </w:tcPr>
          <w:p w14:paraId="7E5BE6B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E12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7EFC4E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5E10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ADB3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DE9E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C6C66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0,0</w:t>
            </w:r>
          </w:p>
        </w:tc>
      </w:tr>
      <w:tr w:rsidR="00CD3543" w:rsidRPr="00CD3543" w14:paraId="3936414E" w14:textId="77777777" w:rsidTr="00225B78">
        <w:trPr>
          <w:trHeight w:val="21"/>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6769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833B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1.3 «Проведены культурные мероприятия муниципальными  учреждениями» (всего), в том числе: </w:t>
            </w:r>
          </w:p>
        </w:tc>
        <w:tc>
          <w:tcPr>
            <w:tcW w:w="2552" w:type="dxa"/>
            <w:tcBorders>
              <w:top w:val="single" w:sz="4" w:space="0" w:color="000000"/>
              <w:left w:val="single" w:sz="4" w:space="0" w:color="000000"/>
              <w:bottom w:val="single" w:sz="4" w:space="0" w:color="000000"/>
              <w:right w:val="single" w:sz="4" w:space="0" w:color="000000"/>
            </w:tcBorders>
          </w:tcPr>
          <w:p w14:paraId="07248D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46234C"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C4DE56"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925BA0"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DD1EB22"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02362203" w14:textId="77777777"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17431E3"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C8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местный бюджет:</w:t>
            </w:r>
          </w:p>
        </w:tc>
        <w:tc>
          <w:tcPr>
            <w:tcW w:w="2552" w:type="dxa"/>
            <w:tcBorders>
              <w:top w:val="single" w:sz="4" w:space="0" w:color="000000"/>
              <w:left w:val="single" w:sz="4" w:space="0" w:color="000000"/>
              <w:bottom w:val="single" w:sz="4" w:space="0" w:color="000000"/>
              <w:right w:val="single" w:sz="4" w:space="0" w:color="000000"/>
            </w:tcBorders>
          </w:tcPr>
          <w:p w14:paraId="5FDBAE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C7D459"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2A1D18"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AAF57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1D989919"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CD3543" w:rsidRPr="00CD3543" w14:paraId="13DF628C" w14:textId="77777777" w:rsidTr="00225B78">
        <w:trPr>
          <w:trHeight w:val="21"/>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1C37CF7"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E128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123AC80D"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1954F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DC8090"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83CD41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0A0CCD8"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1A71429B" w14:textId="77777777" w:rsidTr="00225B78">
        <w:trPr>
          <w:trHeight w:val="21"/>
        </w:trPr>
        <w:tc>
          <w:tcPr>
            <w:tcW w:w="809" w:type="dxa"/>
            <w:vMerge/>
            <w:tcBorders>
              <w:left w:val="single" w:sz="4" w:space="0" w:color="000000"/>
              <w:bottom w:val="single" w:sz="4" w:space="0" w:color="000000"/>
              <w:right w:val="single" w:sz="4" w:space="0" w:color="000000"/>
            </w:tcBorders>
            <w:shd w:val="clear" w:color="auto" w:fill="auto"/>
          </w:tcPr>
          <w:p w14:paraId="7BD453C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FA92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внебюджетные источники:</w:t>
            </w:r>
          </w:p>
        </w:tc>
        <w:tc>
          <w:tcPr>
            <w:tcW w:w="2552" w:type="dxa"/>
            <w:tcBorders>
              <w:top w:val="single" w:sz="4" w:space="0" w:color="000000"/>
              <w:left w:val="single" w:sz="4" w:space="0" w:color="000000"/>
              <w:bottom w:val="single" w:sz="4" w:space="0" w:color="000000"/>
              <w:right w:val="single" w:sz="4" w:space="0" w:color="000000"/>
            </w:tcBorders>
          </w:tcPr>
          <w:p w14:paraId="57281F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56A42D"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E51841"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E06183"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109A7A4" w14:textId="77777777" w:rsidR="00CD3543" w:rsidRPr="00CD3543" w:rsidRDefault="003006FA"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14:paraId="0614E9E3" w14:textId="77777777" w:rsidR="00CD3543" w:rsidRPr="00CD3543" w:rsidRDefault="00CD3543" w:rsidP="00CD3543">
      <w:pPr>
        <w:ind w:firstLine="0"/>
        <w:jc w:val="left"/>
        <w:rPr>
          <w:rFonts w:ascii="Times New Roman" w:eastAsia="Times New Roman" w:hAnsi="Times New Roman"/>
          <w:sz w:val="24"/>
          <w:szCs w:val="24"/>
          <w:lang w:eastAsia="ru-RU"/>
        </w:rPr>
      </w:pPr>
    </w:p>
    <w:p w14:paraId="6B5D5811"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 План реализации комплекса процессных мероприятий на 2025 год</w:t>
      </w:r>
    </w:p>
    <w:p w14:paraId="770883A0"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34" w:type="dxa"/>
        <w:tblLayout w:type="fixed"/>
        <w:tblLook w:val="04A0" w:firstRow="1" w:lastRow="0" w:firstColumn="1" w:lastColumn="0" w:noHBand="0" w:noVBand="1"/>
      </w:tblPr>
      <w:tblGrid>
        <w:gridCol w:w="809"/>
        <w:gridCol w:w="4686"/>
        <w:gridCol w:w="1730"/>
        <w:gridCol w:w="3373"/>
        <w:gridCol w:w="2410"/>
        <w:gridCol w:w="2126"/>
      </w:tblGrid>
      <w:tr w:rsidR="00CD3543" w:rsidRPr="00CD3543" w14:paraId="6AA22601" w14:textId="77777777" w:rsidTr="00225B78">
        <w:trPr>
          <w:trHeight w:val="64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CAE904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14:paraId="6FE1D7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604C1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F75B9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225249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D35E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DB3A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1154508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6998E1D5"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5143" w:type="dxa"/>
        <w:tblLayout w:type="fixed"/>
        <w:tblLook w:val="04A0" w:firstRow="1" w:lastRow="0" w:firstColumn="1" w:lastColumn="0" w:noHBand="0" w:noVBand="1"/>
      </w:tblPr>
      <w:tblGrid>
        <w:gridCol w:w="846"/>
        <w:gridCol w:w="4649"/>
        <w:gridCol w:w="1730"/>
        <w:gridCol w:w="3373"/>
        <w:gridCol w:w="2390"/>
        <w:gridCol w:w="2146"/>
        <w:gridCol w:w="9"/>
      </w:tblGrid>
      <w:tr w:rsidR="00CD3543" w:rsidRPr="00CD3543" w14:paraId="6B261D86" w14:textId="77777777" w:rsidTr="00C920FA">
        <w:trPr>
          <w:trHeight w:val="273"/>
          <w:tblHeader/>
        </w:trPr>
        <w:tc>
          <w:tcPr>
            <w:tcW w:w="846" w:type="dxa"/>
            <w:tcBorders>
              <w:top w:val="single" w:sz="4" w:space="0" w:color="000000"/>
              <w:left w:val="single" w:sz="4" w:space="0" w:color="000000"/>
              <w:bottom w:val="single" w:sz="4" w:space="0" w:color="000000"/>
              <w:right w:val="single" w:sz="4" w:space="0" w:color="000000"/>
            </w:tcBorders>
          </w:tcPr>
          <w:p w14:paraId="291C90A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7E737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C37F7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5A27FD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B4184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B8A13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425928B3" w14:textId="77777777" w:rsidTr="00C920FA">
        <w:trPr>
          <w:gridAfter w:val="1"/>
          <w:wAfter w:w="9" w:type="dxa"/>
          <w:trHeight w:val="273"/>
        </w:trPr>
        <w:tc>
          <w:tcPr>
            <w:tcW w:w="15134" w:type="dxa"/>
            <w:gridSpan w:val="6"/>
            <w:tcBorders>
              <w:top w:val="single" w:sz="4" w:space="0" w:color="000000"/>
              <w:left w:val="single" w:sz="4" w:space="0" w:color="000000"/>
              <w:bottom w:val="single" w:sz="4" w:space="0" w:color="000000"/>
              <w:right w:val="single" w:sz="4" w:space="0" w:color="000000"/>
            </w:tcBorders>
          </w:tcPr>
          <w:p w14:paraId="3047822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государственных учреждений Ростовской области в сфере культуры»</w:t>
            </w:r>
          </w:p>
        </w:tc>
      </w:tr>
      <w:tr w:rsidR="00CD3543" w:rsidRPr="00CD3543" w14:paraId="73E7A66C" w14:textId="77777777" w:rsidTr="00C920FA">
        <w:trPr>
          <w:trHeight w:val="314"/>
        </w:trPr>
        <w:tc>
          <w:tcPr>
            <w:tcW w:w="846" w:type="dxa"/>
            <w:tcBorders>
              <w:top w:val="single" w:sz="4" w:space="0" w:color="000000"/>
              <w:left w:val="single" w:sz="4" w:space="0" w:color="000000"/>
              <w:right w:val="single" w:sz="4" w:space="0" w:color="000000"/>
            </w:tcBorders>
          </w:tcPr>
          <w:p w14:paraId="717B31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E2C5F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Мероприятие (результат) 1.1 «Обеспечено выполнение муниципального  задания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7672B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C0E1B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43206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0E4201C2" w14:textId="77777777" w:rsidR="00CD3543" w:rsidRPr="00CD3543" w:rsidRDefault="00CD3543" w:rsidP="00CD3543">
            <w:pPr>
              <w:ind w:firstLine="0"/>
              <w:jc w:val="left"/>
              <w:rPr>
                <w:rFonts w:ascii="Times New Roman" w:eastAsia="Times New Roman" w:hAnsi="Times New Roman"/>
                <w:sz w:val="24"/>
                <w:szCs w:val="24"/>
                <w:lang w:eastAsia="ru-RU"/>
              </w:rPr>
            </w:pPr>
          </w:p>
          <w:p w14:paraId="154A22A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8203C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67CA7AE3" w14:textId="77777777" w:rsidR="00CD3543" w:rsidRPr="00CD3543" w:rsidRDefault="00CD3543" w:rsidP="00CD3543">
            <w:pPr>
              <w:ind w:firstLine="0"/>
              <w:jc w:val="left"/>
              <w:rPr>
                <w:rFonts w:ascii="Times New Roman" w:eastAsia="Times New Roman" w:hAnsi="Times New Roman"/>
                <w:sz w:val="24"/>
                <w:szCs w:val="24"/>
                <w:lang w:eastAsia="ru-RU"/>
              </w:rPr>
            </w:pPr>
          </w:p>
          <w:p w14:paraId="5DD9498E"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1498FD2A"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8E875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8E7B1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B956378"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15 января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D15DC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1AB7B4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48D87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B75E8AD"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C34E7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499A9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611D024"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 мая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646AC10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E7D16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Распоряжение Администрации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FE6FC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F029D4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56C26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105BF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147E10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 выполнении  муниципального задания на оказание муниципальных услуг муниципальными учреждениями культуры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34688B1"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28 ноября 2025</w:t>
            </w:r>
            <w:r w:rsidR="00CD3543"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3F6BE0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BE4D0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предварительный отчет </w:t>
            </w:r>
          </w:p>
          <w:p w14:paraId="04146D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государственного задания</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EC8F8E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EAE8ADE"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25865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44C7E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5AD83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025</w:t>
            </w:r>
            <w:r w:rsidRPr="00CD3543">
              <w:rPr>
                <w:rFonts w:ascii="Times New Roman" w:eastAsia="Times New Roman" w:hAnsi="Times New Roman"/>
                <w:sz w:val="24"/>
                <w:szCs w:val="24"/>
                <w:lang w:eastAsia="ru-RU"/>
              </w:rPr>
              <w:t xml:space="preserve">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CA3D4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4169A1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2219DC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BB75E2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091273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3F794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C0462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F49351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687D6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445902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78F7FDC"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54A353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8BCFB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250BAA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4B8CDC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5EDB4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B3148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CBCAEE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D8E4F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6BAF6EB" w14:textId="77777777" w:rsidTr="00C920FA">
        <w:trPr>
          <w:trHeight w:val="1186"/>
        </w:trPr>
        <w:tc>
          <w:tcPr>
            <w:tcW w:w="846" w:type="dxa"/>
            <w:tcBorders>
              <w:top w:val="single" w:sz="4" w:space="0" w:color="000000"/>
              <w:left w:val="single" w:sz="4" w:space="0" w:color="000000"/>
              <w:bottom w:val="single" w:sz="4" w:space="0" w:color="000000"/>
              <w:right w:val="single" w:sz="4" w:space="0" w:color="000000"/>
            </w:tcBorders>
          </w:tcPr>
          <w:p w14:paraId="572903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B73357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DD6196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14:paraId="499946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83B44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4B946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42E1AD1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413544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D9F76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99F6F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475ED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B168C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B12A36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5143A7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CDB9CE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494DCF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DEED4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E652A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A2080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BEDD8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E93F2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A9022E5"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01F413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1A1548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D8469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BC59E1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074E2E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D4B3DD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64DDCF0"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69771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ADAB7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3D0E13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F5DBED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A6E5A1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2682784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D854DD8"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421E1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2D568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01252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w:t>
            </w:r>
          </w:p>
          <w:p w14:paraId="2A01CB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1DFC78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0F60E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A9D3E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2D982AF"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1E080F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1.14.</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63C90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C7562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2025 г.</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4E565D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625C904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418B4B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0F61FD0"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3D7741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327011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A61E3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8724F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245E996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5C3038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A2E302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3D2F36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75BA73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22B1038"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91A1E5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A0BD6E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33F9B1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34D31A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48FA1D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1.17.</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E539FC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92526A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1499A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4FA8EC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1E7E03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AE55F77"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237614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040EAD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217988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E4452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3E16688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CB5F0D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954426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7C8C3FB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B74D6C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C5F4F0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2F6894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5A1A44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3CC840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471FFB3" w14:textId="77777777" w:rsidTr="00C920FA">
        <w:trPr>
          <w:trHeight w:val="314"/>
        </w:trPr>
        <w:tc>
          <w:tcPr>
            <w:tcW w:w="846" w:type="dxa"/>
            <w:tcBorders>
              <w:top w:val="single" w:sz="4" w:space="0" w:color="000000"/>
              <w:left w:val="single" w:sz="4" w:space="0" w:color="000000"/>
              <w:bottom w:val="single" w:sz="4" w:space="0" w:color="000000"/>
              <w:right w:val="single" w:sz="4" w:space="0" w:color="000000"/>
            </w:tcBorders>
          </w:tcPr>
          <w:p w14:paraId="6083C9F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AE73E0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44368B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914E3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14:paraId="716CBB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auto"/>
          </w:tcPr>
          <w:p w14:paraId="73558F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146B5544" w14:textId="77777777" w:rsidR="00CD3543" w:rsidRPr="00CD3543" w:rsidRDefault="00CD3543" w:rsidP="00CD3543">
      <w:pPr>
        <w:ind w:firstLine="0"/>
        <w:jc w:val="left"/>
        <w:rPr>
          <w:rFonts w:ascii="Times New Roman" w:eastAsia="Times New Roman" w:hAnsi="Times New Roman"/>
          <w:sz w:val="24"/>
          <w:szCs w:val="24"/>
          <w:lang w:eastAsia="ru-RU"/>
        </w:rPr>
      </w:pPr>
    </w:p>
    <w:p w14:paraId="74B2C002"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 План реализации комплекса процессных мероприятий на 2026 год</w:t>
      </w:r>
    </w:p>
    <w:p w14:paraId="087CF04F"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firstRow="1" w:lastRow="0" w:firstColumn="1" w:lastColumn="0" w:noHBand="0" w:noVBand="1"/>
      </w:tblPr>
      <w:tblGrid>
        <w:gridCol w:w="809"/>
        <w:gridCol w:w="3552"/>
        <w:gridCol w:w="1730"/>
        <w:gridCol w:w="4365"/>
        <w:gridCol w:w="2410"/>
        <w:gridCol w:w="2126"/>
      </w:tblGrid>
      <w:tr w:rsidR="00CD3543" w:rsidRPr="00CD3543" w14:paraId="67F6BD13"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3C1BC99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112476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54928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62AA903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446CB67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исполнительного органа Ростовской области, иного государственного органа, 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9A0336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Вид подтверждающего документа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1E0667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08C77C4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7FC07E94"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firstRow="1" w:lastRow="0" w:firstColumn="1" w:lastColumn="0" w:noHBand="0" w:noVBand="1"/>
      </w:tblPr>
      <w:tblGrid>
        <w:gridCol w:w="809"/>
        <w:gridCol w:w="3552"/>
        <w:gridCol w:w="1730"/>
        <w:gridCol w:w="4365"/>
        <w:gridCol w:w="2410"/>
        <w:gridCol w:w="2127"/>
      </w:tblGrid>
      <w:tr w:rsidR="00CD3543" w:rsidRPr="00CD3543" w14:paraId="1DE6B225"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16C4FD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E40324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FD6047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07643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0043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2E3C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407C0670" w14:textId="77777777"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tcPr>
          <w:p w14:paraId="364CEF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Задача комплекса процессных мероприятий «Созданы условия для развития государс</w:t>
            </w:r>
            <w:r w:rsidR="00C920FA">
              <w:rPr>
                <w:rFonts w:ascii="Times New Roman" w:eastAsia="Times New Roman" w:hAnsi="Times New Roman"/>
                <w:sz w:val="24"/>
                <w:szCs w:val="24"/>
                <w:lang w:eastAsia="ru-RU"/>
              </w:rPr>
              <w:t xml:space="preserve">твенных учреждений </w:t>
            </w:r>
            <w:r w:rsidRPr="00CD3543">
              <w:rPr>
                <w:rFonts w:ascii="Times New Roman" w:eastAsia="Times New Roman" w:hAnsi="Times New Roman"/>
                <w:sz w:val="24"/>
                <w:szCs w:val="24"/>
                <w:lang w:eastAsia="ru-RU"/>
              </w:rPr>
              <w:t>в сфере культуры»</w:t>
            </w:r>
          </w:p>
        </w:tc>
      </w:tr>
      <w:tr w:rsidR="00CD3543" w:rsidRPr="00CD3543" w14:paraId="57689F5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10FD76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7C810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139FFF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91D58A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5DE17A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343DD1C9" w14:textId="77777777" w:rsidR="00CD3543" w:rsidRPr="00CD3543" w:rsidRDefault="00CD3543" w:rsidP="00CD3543">
            <w:pPr>
              <w:ind w:firstLine="0"/>
              <w:jc w:val="left"/>
              <w:rPr>
                <w:rFonts w:ascii="Times New Roman" w:eastAsia="Times New Roman" w:hAnsi="Times New Roman"/>
                <w:sz w:val="24"/>
                <w:szCs w:val="24"/>
                <w:lang w:eastAsia="ru-RU"/>
              </w:rPr>
            </w:pPr>
          </w:p>
          <w:p w14:paraId="42A5D261"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849C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7069E708" w14:textId="77777777" w:rsidR="00CD3543" w:rsidRPr="00CD3543" w:rsidRDefault="00CD3543" w:rsidP="00CD3543">
            <w:pPr>
              <w:ind w:firstLine="0"/>
              <w:jc w:val="left"/>
              <w:rPr>
                <w:rFonts w:ascii="Times New Roman" w:eastAsia="Times New Roman" w:hAnsi="Times New Roman"/>
                <w:sz w:val="24"/>
                <w:szCs w:val="24"/>
                <w:lang w:eastAsia="ru-RU"/>
              </w:rPr>
            </w:pPr>
          </w:p>
          <w:p w14:paraId="29D12441"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0ECCE625"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63B4A7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2494CCA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1.1.1 «Проведен мониторинг заключенных соглашений о </w:t>
            </w:r>
            <w:r w:rsidRPr="00CD3543">
              <w:rPr>
                <w:rFonts w:ascii="Times New Roman" w:eastAsia="Times New Roman" w:hAnsi="Times New Roman"/>
                <w:sz w:val="24"/>
                <w:szCs w:val="24"/>
                <w:lang w:eastAsia="ru-RU"/>
              </w:rPr>
              <w:lastRenderedPageBreak/>
              <w:t>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B7C74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15 января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07BAA9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4D88A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7F4D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F70EF9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65A5C7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23D8AE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AB980B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98B04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43378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B561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1B3C36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2AA4EB4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3E2878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747597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E3F7E4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28 ноября </w:t>
            </w:r>
          </w:p>
          <w:p w14:paraId="44DC347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ED6C9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02B3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9FD4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0925B6C"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585CBE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91683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FC8AF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0F2FA6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7DEA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891FB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72EC52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49CA11C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818ED6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F59BB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08D3AF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1AF0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57E3E75"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32A90ED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84D466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79389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420946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78CFFF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E7AD8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p w14:paraId="29CE703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2026 г.</w:t>
            </w:r>
          </w:p>
          <w:p w14:paraId="6FB4EA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A9F3E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38A04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96995E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04F37D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AAB50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9359AE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w:t>
            </w:r>
            <w:r w:rsidR="00004C72">
              <w:rPr>
                <w:rFonts w:ascii="Times New Roman" w:eastAsia="Times New Roman" w:hAnsi="Times New Roman"/>
                <w:sz w:val="24"/>
                <w:szCs w:val="24"/>
                <w:lang w:eastAsia="ru-RU"/>
              </w:rPr>
              <w:t>й начисленной  заработной платы</w:t>
            </w:r>
            <w:r w:rsidRPr="00CD3543">
              <w:rPr>
                <w:rFonts w:ascii="Times New Roman" w:eastAsia="Times New Roman" w:hAnsi="Times New Roman"/>
                <w:sz w:val="24"/>
                <w:szCs w:val="24"/>
                <w:lang w:eastAsia="ru-RU"/>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88386F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2026 г.</w:t>
            </w:r>
          </w:p>
          <w:p w14:paraId="48DCF0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F07BD2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F086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46922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D3F49A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A1CE8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2160A1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28DC96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47465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6063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E236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39F8B4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6FF8DAA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8E98D8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2E7C2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0221F4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16FEF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406CE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688793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AADF7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EF187B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2F1558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F6BA75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FE7E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48F26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6D1FB6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7CA003D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21C0DB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EB469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14:paraId="6A3A58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B5265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16C9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C4C51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78AEB8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30A715D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14FD5DA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6FF92C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25ADFF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28439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B562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45155A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779F2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1.14</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6C49D6C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7C0F8B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14:paraId="71116F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4FE9C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D8F5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C423DF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9BDA15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F4F9E7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C7E266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E94E11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008CF45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85BF0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7FDAC0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644E4D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AE2AE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055299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CE9E1D6"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389BCA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178B2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41C59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DB496B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6C0C5A3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0EE7D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85FB85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марта </w:t>
            </w:r>
          </w:p>
          <w:p w14:paraId="1B2FC3C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1275E7B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47CD3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D99BB5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812C35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5407384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3408074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30B8A0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5CBA1B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ADE2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E480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9D02B5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02DD3B1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7C30FB0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E1B50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ноября </w:t>
            </w:r>
          </w:p>
          <w:p w14:paraId="78F1F30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750638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B54D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85E6ED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F81743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tcPr>
          <w:p w14:paraId="121B89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14:paraId="457C14A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431D7E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2026 г.</w:t>
            </w:r>
          </w:p>
        </w:tc>
        <w:tc>
          <w:tcPr>
            <w:tcW w:w="4365" w:type="dxa"/>
            <w:tcBorders>
              <w:top w:val="single" w:sz="4" w:space="0" w:color="000000"/>
              <w:left w:val="single" w:sz="4" w:space="0" w:color="000000"/>
              <w:bottom w:val="single" w:sz="4" w:space="0" w:color="000000"/>
              <w:right w:val="single" w:sz="4" w:space="0" w:color="000000"/>
            </w:tcBorders>
            <w:shd w:val="clear" w:color="auto" w:fill="auto"/>
          </w:tcPr>
          <w:p w14:paraId="4733EB4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D66F3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74879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7453E75F" w14:textId="77777777" w:rsidR="00CD3543" w:rsidRPr="00CD3543" w:rsidRDefault="00CD3543" w:rsidP="00CD3543">
      <w:pPr>
        <w:ind w:firstLine="0"/>
        <w:jc w:val="left"/>
        <w:rPr>
          <w:rFonts w:ascii="Times New Roman" w:eastAsia="Times New Roman" w:hAnsi="Times New Roman"/>
          <w:sz w:val="24"/>
          <w:szCs w:val="24"/>
          <w:lang w:eastAsia="ru-RU"/>
        </w:rPr>
      </w:pPr>
    </w:p>
    <w:p w14:paraId="51E02AB6" w14:textId="77777777" w:rsidR="00CD3543" w:rsidRPr="00CD3543" w:rsidRDefault="00CD3543" w:rsidP="00225B78">
      <w:pPr>
        <w:ind w:firstLine="0"/>
        <w:jc w:val="center"/>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7. План реализации комплекса процессных мероприятий на 2027 год</w:t>
      </w:r>
    </w:p>
    <w:p w14:paraId="1FD3640E"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2" w:type="dxa"/>
        <w:tblLayout w:type="fixed"/>
        <w:tblLook w:val="04A0" w:firstRow="1" w:lastRow="0" w:firstColumn="1" w:lastColumn="0" w:noHBand="0" w:noVBand="1"/>
      </w:tblPr>
      <w:tblGrid>
        <w:gridCol w:w="809"/>
        <w:gridCol w:w="4573"/>
        <w:gridCol w:w="1701"/>
        <w:gridCol w:w="3515"/>
        <w:gridCol w:w="2410"/>
        <w:gridCol w:w="1984"/>
      </w:tblGrid>
      <w:tr w:rsidR="00CD3543" w:rsidRPr="00CD3543" w14:paraId="60CFFE9D" w14:textId="77777777" w:rsidTr="00225B78">
        <w:trPr>
          <w:trHeight w:val="646"/>
        </w:trPr>
        <w:tc>
          <w:tcPr>
            <w:tcW w:w="809" w:type="dxa"/>
            <w:tcBorders>
              <w:top w:val="single" w:sz="4" w:space="0" w:color="000000"/>
              <w:left w:val="single" w:sz="4" w:space="0" w:color="000000"/>
              <w:bottom w:val="single" w:sz="4" w:space="0" w:color="000000"/>
              <w:right w:val="single" w:sz="4" w:space="0" w:color="000000"/>
            </w:tcBorders>
          </w:tcPr>
          <w:p w14:paraId="0BB2420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w:t>
            </w:r>
            <w:r w:rsidRPr="00CD3543">
              <w:rPr>
                <w:rFonts w:ascii="Times New Roman" w:eastAsia="Times New Roman" w:hAnsi="Times New Roman"/>
                <w:sz w:val="24"/>
                <w:szCs w:val="24"/>
                <w:lang w:eastAsia="ru-RU"/>
              </w:rPr>
              <w:br/>
              <w:t>п/п</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09CEC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Наименование мероприятия (результата), 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1D53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Дата наступления контрольной точки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308690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Ответственный исполнитель </w:t>
            </w:r>
          </w:p>
          <w:p w14:paraId="44B2E23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(наименование исполнительного органа Ростовской области, иного государственного органа, </w:t>
            </w:r>
            <w:r w:rsidRPr="00CD3543">
              <w:rPr>
                <w:rFonts w:ascii="Times New Roman" w:eastAsia="Times New Roman" w:hAnsi="Times New Roman"/>
                <w:sz w:val="24"/>
                <w:szCs w:val="24"/>
                <w:lang w:eastAsia="ru-RU"/>
              </w:rPr>
              <w:lastRenderedPageBreak/>
              <w:t>организации, Ф.И.О., должность)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D9CAD8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8BB5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w:t>
            </w:r>
          </w:p>
          <w:p w14:paraId="2FF839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(источник данных)</w:t>
            </w:r>
          </w:p>
        </w:tc>
      </w:tr>
    </w:tbl>
    <w:p w14:paraId="2667C380" w14:textId="77777777" w:rsidR="00CD3543" w:rsidRPr="00CD3543" w:rsidRDefault="00CD3543" w:rsidP="00CD3543">
      <w:pPr>
        <w:ind w:firstLine="0"/>
        <w:jc w:val="left"/>
        <w:rPr>
          <w:rFonts w:ascii="Times New Roman" w:eastAsia="Times New Roman" w:hAnsi="Times New Roman"/>
          <w:sz w:val="24"/>
          <w:szCs w:val="24"/>
          <w:lang w:eastAsia="ru-RU"/>
        </w:rPr>
      </w:pPr>
    </w:p>
    <w:tbl>
      <w:tblPr>
        <w:tblW w:w="14993" w:type="dxa"/>
        <w:tblLayout w:type="fixed"/>
        <w:tblLook w:val="04A0" w:firstRow="1" w:lastRow="0" w:firstColumn="1" w:lastColumn="0" w:noHBand="0" w:noVBand="1"/>
      </w:tblPr>
      <w:tblGrid>
        <w:gridCol w:w="809"/>
        <w:gridCol w:w="4573"/>
        <w:gridCol w:w="1701"/>
        <w:gridCol w:w="3515"/>
        <w:gridCol w:w="2410"/>
        <w:gridCol w:w="1985"/>
      </w:tblGrid>
      <w:tr w:rsidR="00CD3543" w:rsidRPr="00CD3543" w14:paraId="58412DFA" w14:textId="77777777" w:rsidTr="00225B78">
        <w:trPr>
          <w:trHeight w:val="273"/>
          <w:tblHeader/>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5C3BFA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19BF4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122B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F1BEA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CFF12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071C9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6</w:t>
            </w:r>
          </w:p>
        </w:tc>
      </w:tr>
      <w:tr w:rsidR="00CD3543" w:rsidRPr="00CD3543" w14:paraId="72E5F0B7" w14:textId="77777777" w:rsidTr="00225B78">
        <w:trPr>
          <w:trHeight w:val="273"/>
        </w:trPr>
        <w:tc>
          <w:tcPr>
            <w:tcW w:w="14993" w:type="dxa"/>
            <w:gridSpan w:val="6"/>
            <w:tcBorders>
              <w:top w:val="single" w:sz="4" w:space="0" w:color="000000"/>
              <w:left w:val="single" w:sz="4" w:space="0" w:color="000000"/>
              <w:bottom w:val="single" w:sz="4" w:space="0" w:color="000000"/>
              <w:right w:val="single" w:sz="4" w:space="0" w:color="000000"/>
            </w:tcBorders>
            <w:shd w:val="clear" w:color="auto" w:fill="auto"/>
          </w:tcPr>
          <w:p w14:paraId="578DB8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1. Задача комплекса процессных мероприятий «Созданы условия для развития муниципальных учреждений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 в сфере культуры»</w:t>
            </w:r>
          </w:p>
        </w:tc>
      </w:tr>
      <w:tr w:rsidR="00CD3543" w:rsidRPr="00CD3543" w14:paraId="7E5D57B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A509A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135FBB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1.1 «Обеспечено выполнение муниципального  задания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0694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A8CA5E4"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C4CD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291107EB" w14:textId="77777777" w:rsidR="00CD3543" w:rsidRPr="00CD3543" w:rsidRDefault="00CD3543" w:rsidP="00CD3543">
            <w:pPr>
              <w:ind w:firstLine="0"/>
              <w:jc w:val="left"/>
              <w:rPr>
                <w:rFonts w:ascii="Times New Roman" w:eastAsia="Times New Roman" w:hAnsi="Times New Roman"/>
                <w:sz w:val="24"/>
                <w:szCs w:val="24"/>
                <w:lang w:eastAsia="ru-RU"/>
              </w:rPr>
            </w:pPr>
          </w:p>
          <w:p w14:paraId="0D69988B"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0DBBA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54E3CCA1" w14:textId="77777777" w:rsidR="00CD3543" w:rsidRPr="00CD3543" w:rsidRDefault="00CD3543" w:rsidP="00CD3543">
            <w:pPr>
              <w:ind w:firstLine="0"/>
              <w:jc w:val="left"/>
              <w:rPr>
                <w:rFonts w:ascii="Times New Roman" w:eastAsia="Times New Roman" w:hAnsi="Times New Roman"/>
                <w:sz w:val="24"/>
                <w:szCs w:val="24"/>
                <w:lang w:eastAsia="ru-RU"/>
              </w:rPr>
            </w:pPr>
          </w:p>
          <w:p w14:paraId="422E1EB8" w14:textId="77777777" w:rsidR="00CD3543" w:rsidRPr="00CD3543" w:rsidRDefault="00CD3543" w:rsidP="00CD3543">
            <w:pPr>
              <w:ind w:firstLine="0"/>
              <w:jc w:val="left"/>
              <w:rPr>
                <w:rFonts w:ascii="Times New Roman" w:eastAsia="Times New Roman" w:hAnsi="Times New Roman"/>
                <w:sz w:val="24"/>
                <w:szCs w:val="24"/>
                <w:lang w:eastAsia="ru-RU"/>
              </w:rPr>
            </w:pPr>
          </w:p>
        </w:tc>
      </w:tr>
      <w:tr w:rsidR="00CD3543" w:rsidRPr="00CD3543" w14:paraId="635357EB"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DFA6C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B2462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государственных услуг (выполнение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D16E7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 января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688002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7BD8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p w14:paraId="7C1B4CEC" w14:textId="77777777" w:rsidR="00CD3543" w:rsidRPr="00CD3543" w:rsidRDefault="00CD3543" w:rsidP="00CD3543">
            <w:pPr>
              <w:ind w:firstLine="0"/>
              <w:jc w:val="left"/>
              <w:rPr>
                <w:rFonts w:ascii="Times New Roman" w:eastAsia="Times New Roman" w:hAnsi="Times New Roman"/>
                <w:sz w:val="24"/>
                <w:szCs w:val="24"/>
                <w:lang w:eastAsia="ru-RU"/>
              </w:rPr>
            </w:pPr>
          </w:p>
          <w:p w14:paraId="3E62E58E"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0D61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F2603A8"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F60D02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101F273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1.1.2 «Подготовлен приказ о проведении проверок выполнения муниципального задания на оказание муниципальных  услуг муниципальными учреждениями </w:t>
            </w:r>
            <w:r w:rsidR="00E71062">
              <w:rPr>
                <w:rFonts w:ascii="Times New Roman" w:eastAsia="Times New Roman" w:hAnsi="Times New Roman"/>
                <w:sz w:val="24"/>
                <w:szCs w:val="24"/>
                <w:lang w:eastAsia="ru-RU"/>
              </w:rPr>
              <w:t>Горняцкого</w:t>
            </w:r>
            <w:r w:rsidRPr="00CD3543">
              <w:rPr>
                <w:rFonts w:ascii="Times New Roman" w:eastAsia="Times New Roman" w:hAnsi="Times New Roman"/>
                <w:sz w:val="24"/>
                <w:szCs w:val="24"/>
                <w:lang w:eastAsia="ru-RU"/>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302C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20 мая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13329F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DE71E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C47E1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7B8840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06732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219815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Контрольная точка 1.1.3 «Предоставлен предварительный отчет </w:t>
            </w:r>
          </w:p>
          <w:p w14:paraId="6783DF5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о выполнении  муниципального задания на оказание муниципальных услуг муниципальными учреждениями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1AF1C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ноября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9BB3B5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E0215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Распоряжение Администрации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6CE5C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25A01AF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CACB3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85C711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1.1.4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6AD0D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5DA103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ACAE2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A0D88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B99302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A3696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B3B450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1.2 «Обеспечено выполнение по доведению среднемесячной начисленной  заработной платы  работникам муниципальных учреждений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D38C7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DC054D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82E0D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F88F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Х</w:t>
            </w:r>
          </w:p>
        </w:tc>
      </w:tr>
      <w:tr w:rsidR="00CD3543" w:rsidRPr="00CD3543" w14:paraId="41D29C6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ED8FF3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5C4B46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1.2.1.</w:t>
            </w:r>
          </w:p>
          <w:p w14:paraId="4649CD5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Утверждены (одобрены, сформированы) документы, необходимые </w:t>
            </w:r>
          </w:p>
          <w:p w14:paraId="1856D74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8E58E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p w14:paraId="2DF544A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октября 2027 г.</w:t>
            </w:r>
          </w:p>
          <w:p w14:paraId="3558618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AA1AF1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C5D5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A7DCE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64FD09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7C6F9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759CF8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1.2.2 «Осуществлен мониторинг проведенных  мероприятий по доведению среднемесячной начисленной  заработной платы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7B97A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июля 2027 г.</w:t>
            </w:r>
          </w:p>
          <w:p w14:paraId="1F76D10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C3E5CE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7DDAF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45E43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56515F7C"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F0211C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D72343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49680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829F7F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1B9E5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9766D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4A6B2F1"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AC8EA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58E90F2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1.2.4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F7974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8732A2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25E0C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2D29B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2C4A7F3"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A2B906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1.11</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44EC85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1.3 «Проведены культурные мероприятия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693335"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7DE648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9C3549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907AD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5BAB4C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D6BF1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1.12</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01119FF4"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32065F"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62B1CD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FF320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EE95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3FDED920"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6B7028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1.13</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5E8B7A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1.3.2 «Осуществлен мониторинг проведенных культурных мероприятий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DA6DDC" w14:textId="77777777" w:rsidR="00CD3543" w:rsidRPr="00CD3543" w:rsidRDefault="00CD3543" w:rsidP="00CD3543">
            <w:pPr>
              <w:ind w:firstLine="0"/>
              <w:jc w:val="left"/>
              <w:rPr>
                <w:rFonts w:ascii="Times New Roman" w:eastAsia="Times New Roman" w:hAnsi="Times New Roman"/>
                <w:sz w:val="24"/>
                <w:szCs w:val="24"/>
                <w:lang w:eastAsia="ru-RU"/>
              </w:rPr>
            </w:pP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05B59C38"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36B73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2036B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2FA68CE"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33C7CA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lastRenderedPageBreak/>
              <w:t>1.14</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22865527"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7D8E24" w14:textId="77777777" w:rsidR="00CD3543" w:rsidRPr="00CD3543" w:rsidRDefault="00225B78" w:rsidP="00CD3543">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8 июля 2027</w:t>
            </w:r>
            <w:r w:rsidR="00CD3543" w:rsidRPr="00CD3543">
              <w:rPr>
                <w:rFonts w:ascii="Times New Roman" w:eastAsia="Times New Roman" w:hAnsi="Times New Roman"/>
                <w:sz w:val="24"/>
                <w:szCs w:val="24"/>
                <w:lang w:eastAsia="ru-RU"/>
              </w:rPr>
              <w:t xml:space="preserve"> г.</w:t>
            </w:r>
          </w:p>
          <w:p w14:paraId="69C2ADC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8 октября 2026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C92908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C04D7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68726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43813368" w14:textId="77777777" w:rsidTr="00225B78">
        <w:trPr>
          <w:trHeight w:val="806"/>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0B93A34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1.15</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9EC42D9"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1.3.4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CD4710"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592C0E8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val="x-none" w:eastAsia="ru-RU"/>
              </w:rPr>
              <w:t>МБУК «</w:t>
            </w:r>
            <w:r w:rsidR="00E71062">
              <w:rPr>
                <w:rFonts w:ascii="Times New Roman" w:eastAsia="Times New Roman" w:hAnsi="Times New Roman"/>
                <w:sz w:val="24"/>
                <w:szCs w:val="24"/>
                <w:lang w:val="x-none" w:eastAsia="ru-RU"/>
              </w:rPr>
              <w:t>Горняцкая</w:t>
            </w:r>
            <w:r w:rsidRPr="00CD3543">
              <w:rPr>
                <w:rFonts w:ascii="Times New Roman" w:eastAsia="Times New Roman" w:hAnsi="Times New Roman"/>
                <w:sz w:val="24"/>
                <w:szCs w:val="24"/>
                <w:lang w:val="x-none"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36F39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2CB74E"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686642A6"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E9DF13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1.16</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1C3C0CB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Мероприятие (результат) 1.4 «Проведены выставки муниципальными учреждениями»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C1CA9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30 декабря 2</w:t>
            </w:r>
            <w:r w:rsidR="00225B78">
              <w:rPr>
                <w:rFonts w:ascii="Times New Roman" w:eastAsia="Times New Roman" w:hAnsi="Times New Roman"/>
                <w:sz w:val="24"/>
                <w:szCs w:val="24"/>
                <w:lang w:eastAsia="ru-RU"/>
              </w:rPr>
              <w:t>027</w:t>
            </w:r>
            <w:r w:rsidRPr="00CD3543">
              <w:rPr>
                <w:rFonts w:ascii="Times New Roman" w:eastAsia="Times New Roman" w:hAnsi="Times New Roman"/>
                <w:sz w:val="24"/>
                <w:szCs w:val="24"/>
                <w:lang w:eastAsia="ru-RU"/>
              </w:rPr>
              <w:t xml:space="preserve">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1385B6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A80C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приказ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0538F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7175588D"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617D6F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1.17</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4B9F64F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1.4.1 «Утверждены (одобрены, сформированы) документы, необходимые для оказания услуги (выполнения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F1A615" w14:textId="77777777" w:rsidR="00CC59BE"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марта</w:t>
            </w:r>
          </w:p>
          <w:p w14:paraId="1D7D569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6C70767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7E6E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6BB7C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A4F96DA"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DD3199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1.18</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6688FC1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1.4.2 «Осуществлен мониторинг проведения выставок»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3BB01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июля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7CDFED0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94EAA1"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CF9E83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0B6913A4"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A5AD422"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1.19</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7988D2E5"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1.4.3 «Услуга оказана, работы выполнены»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0FA463"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 ноября 2027г.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202233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2EA2E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2D2ECC"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r w:rsidR="00CD3543" w:rsidRPr="00CD3543" w14:paraId="1ED7EF07" w14:textId="77777777" w:rsidTr="00225B78">
        <w:trPr>
          <w:trHeight w:val="31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92331A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1.20</w:t>
            </w:r>
          </w:p>
        </w:tc>
        <w:tc>
          <w:tcPr>
            <w:tcW w:w="4573" w:type="dxa"/>
            <w:tcBorders>
              <w:top w:val="single" w:sz="4" w:space="0" w:color="000000"/>
              <w:left w:val="single" w:sz="4" w:space="0" w:color="000000"/>
              <w:bottom w:val="single" w:sz="4" w:space="0" w:color="000000"/>
              <w:right w:val="single" w:sz="4" w:space="0" w:color="000000"/>
            </w:tcBorders>
            <w:shd w:val="clear" w:color="auto" w:fill="auto"/>
          </w:tcPr>
          <w:p w14:paraId="36349A8D"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Контрольная точка 1.4.4 «Оплата произведена»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19E69F"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28 декабря 2027 г.</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14:paraId="4BB11B9B"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МБУК «</w:t>
            </w:r>
            <w:r w:rsidR="00E71062">
              <w:rPr>
                <w:rFonts w:ascii="Times New Roman" w:eastAsia="Times New Roman" w:hAnsi="Times New Roman"/>
                <w:sz w:val="24"/>
                <w:szCs w:val="24"/>
                <w:lang w:eastAsia="ru-RU"/>
              </w:rPr>
              <w:t>Горняцкая</w:t>
            </w:r>
            <w:r w:rsidRPr="00CD3543">
              <w:rPr>
                <w:rFonts w:ascii="Times New Roman" w:eastAsia="Times New Roman" w:hAnsi="Times New Roman"/>
                <w:sz w:val="24"/>
                <w:szCs w:val="24"/>
                <w:lang w:eastAsia="ru-RU"/>
              </w:rPr>
              <w:t xml:space="preserve"> КС»- директор </w:t>
            </w:r>
            <w:proofErr w:type="spellStart"/>
            <w:r w:rsidR="00225B78">
              <w:rPr>
                <w:rFonts w:ascii="Times New Roman" w:eastAsia="Times New Roman" w:hAnsi="Times New Roman"/>
                <w:sz w:val="24"/>
                <w:szCs w:val="24"/>
                <w:lang w:eastAsia="ru-RU"/>
              </w:rPr>
              <w:t>Гарматина</w:t>
            </w:r>
            <w:proofErr w:type="spellEnd"/>
            <w:r w:rsidR="00225B78">
              <w:rPr>
                <w:rFonts w:ascii="Times New Roman" w:eastAsia="Times New Roman" w:hAnsi="Times New Roman"/>
                <w:sz w:val="24"/>
                <w:szCs w:val="24"/>
                <w:lang w:eastAsia="ru-RU"/>
              </w:rPr>
              <w:t xml:space="preserve"> Юлия Анатольевна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7CEBD6"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706B7A" w14:textId="77777777" w:rsidR="00CD3543" w:rsidRPr="00CD3543" w:rsidRDefault="00CD3543" w:rsidP="00CD3543">
            <w:pPr>
              <w:ind w:firstLine="0"/>
              <w:jc w:val="left"/>
              <w:rPr>
                <w:rFonts w:ascii="Times New Roman" w:eastAsia="Times New Roman" w:hAnsi="Times New Roman"/>
                <w:sz w:val="24"/>
                <w:szCs w:val="24"/>
                <w:lang w:eastAsia="ru-RU"/>
              </w:rPr>
            </w:pPr>
            <w:r w:rsidRPr="00CD3543">
              <w:rPr>
                <w:rFonts w:ascii="Times New Roman" w:eastAsia="Times New Roman" w:hAnsi="Times New Roman"/>
                <w:sz w:val="24"/>
                <w:szCs w:val="24"/>
                <w:lang w:eastAsia="ru-RU"/>
              </w:rPr>
              <w:t>информационная система отсутствует</w:t>
            </w:r>
          </w:p>
        </w:tc>
      </w:tr>
    </w:tbl>
    <w:p w14:paraId="5CF9B2DD" w14:textId="77777777" w:rsidR="00CC59BE" w:rsidRDefault="00CC59BE" w:rsidP="00CC59BE">
      <w:pPr>
        <w:ind w:firstLine="0"/>
        <w:jc w:val="right"/>
        <w:rPr>
          <w:rFonts w:ascii="Times New Roman" w:eastAsia="Times New Roman" w:hAnsi="Times New Roman"/>
          <w:sz w:val="24"/>
          <w:szCs w:val="24"/>
          <w:lang w:eastAsia="ru-RU"/>
        </w:rPr>
      </w:pPr>
    </w:p>
    <w:p w14:paraId="724FA186" w14:textId="77777777" w:rsidR="00CD3543" w:rsidRPr="00CD3543" w:rsidRDefault="00CD3543" w:rsidP="00CD3543">
      <w:pPr>
        <w:ind w:firstLine="0"/>
        <w:jc w:val="left"/>
        <w:rPr>
          <w:rFonts w:ascii="Times New Roman" w:eastAsia="Times New Roman" w:hAnsi="Times New Roman"/>
          <w:sz w:val="24"/>
          <w:szCs w:val="24"/>
          <w:lang w:eastAsia="ru-RU"/>
        </w:rPr>
      </w:pPr>
    </w:p>
    <w:p w14:paraId="73F47854"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14:paraId="04B92907"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bookmarkStart w:id="12" w:name="Par879"/>
      <w:bookmarkStart w:id="13" w:name="Par1770"/>
      <w:bookmarkEnd w:id="12"/>
      <w:bookmarkEnd w:id="13"/>
      <w:r w:rsidRPr="004D043D">
        <w:rPr>
          <w:rFonts w:ascii="Times New Roman" w:eastAsia="Times New Roman" w:hAnsi="Times New Roman"/>
          <w:color w:val="000000"/>
          <w:sz w:val="28"/>
          <w:lang w:eastAsia="ru-RU"/>
        </w:rPr>
        <w:t>IV. ПАСПОРТ</w:t>
      </w:r>
    </w:p>
    <w:p w14:paraId="4E67A46B" w14:textId="77777777"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r w:rsidRPr="004D043D">
        <w:rPr>
          <w:rFonts w:ascii="Times New Roman" w:eastAsia="Times New Roman" w:hAnsi="Times New Roman"/>
          <w:color w:val="000000"/>
          <w:sz w:val="28"/>
          <w:lang w:eastAsia="ru-RU"/>
        </w:rPr>
        <w:t xml:space="preserve">комплекса процессных мероприятий </w:t>
      </w:r>
      <w:r w:rsidRPr="004D043D">
        <w:rPr>
          <w:rFonts w:ascii="Times New Roman" w:eastAsia="Times New Roman" w:hAnsi="Times New Roman"/>
          <w:i/>
          <w:color w:val="000000"/>
          <w:sz w:val="28"/>
          <w:lang w:eastAsia="ru-RU"/>
        </w:rPr>
        <w:t>«</w:t>
      </w:r>
      <w:r w:rsidRPr="004D043D">
        <w:rPr>
          <w:rFonts w:ascii="Times New Roman" w:eastAsia="Times New Roman" w:hAnsi="Times New Roman"/>
          <w:color w:val="000000"/>
          <w:sz w:val="28"/>
          <w:lang w:eastAsia="ru-RU"/>
        </w:rPr>
        <w:t>Создание условий для развития туризма</w:t>
      </w:r>
      <w:r w:rsidRPr="004D043D">
        <w:rPr>
          <w:rFonts w:ascii="Times New Roman" w:eastAsia="Times New Roman" w:hAnsi="Times New Roman"/>
          <w:i/>
          <w:color w:val="000000"/>
          <w:sz w:val="28"/>
          <w:lang w:eastAsia="ru-RU"/>
        </w:rPr>
        <w:t>»</w:t>
      </w:r>
    </w:p>
    <w:p w14:paraId="791B8385" w14:textId="77777777" w:rsidR="004D043D" w:rsidRPr="004D043D" w:rsidRDefault="004D043D" w:rsidP="004D043D">
      <w:pPr>
        <w:widowControl w:val="0"/>
        <w:ind w:firstLine="0"/>
        <w:jc w:val="center"/>
        <w:outlineLvl w:val="2"/>
        <w:rPr>
          <w:rFonts w:ascii="Times New Roman" w:eastAsia="Times New Roman" w:hAnsi="Times New Roman"/>
          <w:i/>
          <w:color w:val="000000"/>
          <w:sz w:val="28"/>
          <w:lang w:eastAsia="ru-RU"/>
        </w:rPr>
      </w:pPr>
    </w:p>
    <w:p w14:paraId="2F917FAD"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1. Основные положения </w:t>
      </w:r>
    </w:p>
    <w:p w14:paraId="7BDBDB26"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03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5200"/>
        <w:gridCol w:w="810"/>
        <w:gridCol w:w="8120"/>
      </w:tblGrid>
      <w:tr w:rsidR="004D043D" w:rsidRPr="004D043D" w14:paraId="54E51C57" w14:textId="77777777" w:rsidTr="00F274AD">
        <w:trPr>
          <w:trHeight w:val="578"/>
        </w:trPr>
        <w:tc>
          <w:tcPr>
            <w:tcW w:w="904" w:type="dxa"/>
            <w:tcBorders>
              <w:top w:val="nil"/>
              <w:left w:val="nil"/>
              <w:bottom w:val="nil"/>
              <w:right w:val="nil"/>
              <w:tl2br w:val="nil"/>
              <w:tr2bl w:val="nil"/>
            </w:tcBorders>
            <w:shd w:val="clear" w:color="auto" w:fill="auto"/>
          </w:tcPr>
          <w:p w14:paraId="3C732FB3"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1.1.</w:t>
            </w:r>
          </w:p>
        </w:tc>
        <w:tc>
          <w:tcPr>
            <w:tcW w:w="5200" w:type="dxa"/>
            <w:tcBorders>
              <w:top w:val="nil"/>
              <w:left w:val="nil"/>
              <w:bottom w:val="nil"/>
              <w:right w:val="nil"/>
              <w:tl2br w:val="nil"/>
              <w:tr2bl w:val="nil"/>
            </w:tcBorders>
            <w:shd w:val="clear" w:color="auto" w:fill="auto"/>
          </w:tcPr>
          <w:p w14:paraId="29F9B946"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Ответственный за разработку и </w:t>
            </w:r>
            <w:r w:rsidRPr="004D043D">
              <w:rPr>
                <w:rFonts w:ascii="Times New Roman" w:eastAsia="Times New Roman" w:hAnsi="Times New Roman"/>
                <w:color w:val="000000"/>
                <w:sz w:val="28"/>
                <w:lang w:eastAsia="ru-RU"/>
              </w:rPr>
              <w:lastRenderedPageBreak/>
              <w:t xml:space="preserve">реализацию комплекса процессных мероприятий «Создание условий для развития туризма» </w:t>
            </w:r>
          </w:p>
          <w:p w14:paraId="6C4584B3"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(далее также в настоящем разделе – комплекс процессных мероприятий)</w:t>
            </w:r>
          </w:p>
        </w:tc>
        <w:tc>
          <w:tcPr>
            <w:tcW w:w="810" w:type="dxa"/>
            <w:tcBorders>
              <w:top w:val="nil"/>
              <w:left w:val="nil"/>
              <w:bottom w:val="nil"/>
              <w:right w:val="nil"/>
              <w:tl2br w:val="nil"/>
              <w:tr2bl w:val="nil"/>
            </w:tcBorders>
            <w:shd w:val="clear" w:color="auto" w:fill="auto"/>
          </w:tcPr>
          <w:p w14:paraId="4200B1CD"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w:t>
            </w:r>
          </w:p>
        </w:tc>
        <w:tc>
          <w:tcPr>
            <w:tcW w:w="8120" w:type="dxa"/>
            <w:tcBorders>
              <w:top w:val="nil"/>
              <w:left w:val="nil"/>
              <w:bottom w:val="nil"/>
              <w:right w:val="nil"/>
              <w:tl2br w:val="nil"/>
              <w:tr2bl w:val="nil"/>
            </w:tcBorders>
            <w:shd w:val="clear" w:color="auto" w:fill="auto"/>
          </w:tcPr>
          <w:p w14:paraId="2FB1D92B" w14:textId="77777777" w:rsidR="004D043D" w:rsidRPr="004D043D" w:rsidRDefault="004D043D" w:rsidP="004D043D">
            <w:pPr>
              <w:widowControl w:val="0"/>
              <w:ind w:firstLine="0"/>
              <w:jc w:val="left"/>
              <w:rPr>
                <w:rFonts w:ascii="Times New Roman" w:eastAsia="Times New Roman" w:hAnsi="Times New Roman"/>
                <w:color w:val="000000"/>
                <w:sz w:val="28"/>
                <w:szCs w:val="28"/>
                <w:lang w:eastAsia="ru-RU"/>
              </w:rPr>
            </w:pPr>
            <w:r w:rsidRPr="004D043D">
              <w:rPr>
                <w:rFonts w:ascii="Times New Roman" w:eastAsia="Times New Roman" w:hAnsi="Times New Roman"/>
                <w:sz w:val="28"/>
                <w:szCs w:val="28"/>
                <w:lang w:eastAsia="ru-RU"/>
              </w:rPr>
              <w:t>МБУК «Горняцкая КС»</w:t>
            </w:r>
            <w:r>
              <w:rPr>
                <w:rFonts w:ascii="Times New Roman" w:eastAsia="Times New Roman" w:hAnsi="Times New Roman"/>
                <w:sz w:val="28"/>
                <w:szCs w:val="28"/>
                <w:lang w:eastAsia="ru-RU"/>
              </w:rPr>
              <w:t xml:space="preserve"> </w:t>
            </w:r>
            <w:r w:rsidRPr="004D043D">
              <w:rPr>
                <w:rFonts w:ascii="Times New Roman" w:eastAsia="Times New Roman" w:hAnsi="Times New Roman"/>
                <w:sz w:val="28"/>
                <w:szCs w:val="28"/>
                <w:lang w:eastAsia="ru-RU"/>
              </w:rPr>
              <w:t xml:space="preserve">- директор </w:t>
            </w:r>
            <w:proofErr w:type="spellStart"/>
            <w:r w:rsidRPr="004D043D">
              <w:rPr>
                <w:rFonts w:ascii="Times New Roman" w:eastAsia="Times New Roman" w:hAnsi="Times New Roman"/>
                <w:sz w:val="28"/>
                <w:szCs w:val="28"/>
                <w:lang w:eastAsia="ru-RU"/>
              </w:rPr>
              <w:t>Гарматина</w:t>
            </w:r>
            <w:proofErr w:type="spellEnd"/>
            <w:r w:rsidRPr="004D043D">
              <w:rPr>
                <w:rFonts w:ascii="Times New Roman" w:eastAsia="Times New Roman" w:hAnsi="Times New Roman"/>
                <w:sz w:val="28"/>
                <w:szCs w:val="28"/>
                <w:lang w:eastAsia="ru-RU"/>
              </w:rPr>
              <w:t xml:space="preserve"> Юлия Анатольевна</w:t>
            </w:r>
            <w:r w:rsidRPr="004D043D">
              <w:rPr>
                <w:rFonts w:ascii="Times New Roman" w:eastAsia="Times New Roman" w:hAnsi="Times New Roman"/>
                <w:color w:val="000000"/>
                <w:sz w:val="28"/>
                <w:szCs w:val="28"/>
                <w:lang w:eastAsia="ru-RU"/>
              </w:rPr>
              <w:t xml:space="preserve"> </w:t>
            </w:r>
          </w:p>
        </w:tc>
      </w:tr>
      <w:tr w:rsidR="004D043D" w:rsidRPr="004D043D" w14:paraId="094AD593" w14:textId="77777777" w:rsidTr="00F274AD">
        <w:trPr>
          <w:trHeight w:val="578"/>
        </w:trPr>
        <w:tc>
          <w:tcPr>
            <w:tcW w:w="904" w:type="dxa"/>
            <w:tcBorders>
              <w:top w:val="nil"/>
              <w:left w:val="nil"/>
              <w:bottom w:val="nil"/>
              <w:right w:val="nil"/>
              <w:tl2br w:val="nil"/>
              <w:tr2bl w:val="nil"/>
            </w:tcBorders>
            <w:shd w:val="clear" w:color="auto" w:fill="auto"/>
          </w:tcPr>
          <w:p w14:paraId="747D07A6"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1.2.</w:t>
            </w:r>
          </w:p>
        </w:tc>
        <w:tc>
          <w:tcPr>
            <w:tcW w:w="5200" w:type="dxa"/>
            <w:tcBorders>
              <w:top w:val="nil"/>
              <w:left w:val="nil"/>
              <w:bottom w:val="nil"/>
              <w:right w:val="nil"/>
              <w:tl2br w:val="nil"/>
              <w:tr2bl w:val="nil"/>
            </w:tcBorders>
            <w:shd w:val="clear" w:color="auto" w:fill="auto"/>
          </w:tcPr>
          <w:p w14:paraId="7B9B6788"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Связь с муниципальной программой </w:t>
            </w:r>
            <w:r>
              <w:rPr>
                <w:rFonts w:ascii="Times New Roman" w:eastAsia="Times New Roman" w:hAnsi="Times New Roman"/>
                <w:color w:val="000000"/>
                <w:sz w:val="28"/>
                <w:lang w:eastAsia="ru-RU"/>
              </w:rPr>
              <w:t>Горняцкого сельского поселения</w:t>
            </w:r>
          </w:p>
        </w:tc>
        <w:tc>
          <w:tcPr>
            <w:tcW w:w="810" w:type="dxa"/>
            <w:tcBorders>
              <w:top w:val="nil"/>
              <w:left w:val="nil"/>
              <w:bottom w:val="nil"/>
              <w:right w:val="nil"/>
              <w:tl2br w:val="nil"/>
              <w:tr2bl w:val="nil"/>
            </w:tcBorders>
            <w:shd w:val="clear" w:color="auto" w:fill="auto"/>
          </w:tcPr>
          <w:p w14:paraId="13DFD2E8" w14:textId="77777777" w:rsidR="004D043D" w:rsidRPr="004D043D" w:rsidRDefault="004D043D" w:rsidP="004D043D">
            <w:pPr>
              <w:widowControl w:val="0"/>
              <w:ind w:firstLine="0"/>
              <w:jc w:val="center"/>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w:t>
            </w:r>
          </w:p>
        </w:tc>
        <w:tc>
          <w:tcPr>
            <w:tcW w:w="8120" w:type="dxa"/>
            <w:tcBorders>
              <w:top w:val="nil"/>
              <w:left w:val="nil"/>
              <w:bottom w:val="nil"/>
              <w:right w:val="nil"/>
              <w:tl2br w:val="nil"/>
              <w:tr2bl w:val="nil"/>
            </w:tcBorders>
            <w:shd w:val="clear" w:color="auto" w:fill="auto"/>
          </w:tcPr>
          <w:p w14:paraId="0CAAC38F"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 xml:space="preserve">муниципальная программа </w:t>
            </w:r>
            <w:r>
              <w:rPr>
                <w:rFonts w:ascii="Times New Roman" w:eastAsia="Times New Roman" w:hAnsi="Times New Roman"/>
                <w:color w:val="000000"/>
                <w:sz w:val="28"/>
                <w:lang w:eastAsia="ru-RU"/>
              </w:rPr>
              <w:t>Горняцкого сельского поселения</w:t>
            </w:r>
          </w:p>
          <w:p w14:paraId="0E1CFE0C" w14:textId="77777777" w:rsidR="004D043D" w:rsidRPr="004D043D" w:rsidRDefault="004D043D" w:rsidP="004D043D">
            <w:pPr>
              <w:widowControl w:val="0"/>
              <w:ind w:firstLine="0"/>
              <w:jc w:val="left"/>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«Развитие культуры и туризма»</w:t>
            </w:r>
          </w:p>
        </w:tc>
      </w:tr>
    </w:tbl>
    <w:p w14:paraId="16F01942" w14:textId="77777777"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14:paraId="1405BCF1" w14:textId="77777777" w:rsidR="004D043D" w:rsidRPr="004D043D" w:rsidRDefault="004D043D" w:rsidP="004D043D">
      <w:pPr>
        <w:widowControl w:val="0"/>
        <w:ind w:firstLine="0"/>
        <w:jc w:val="center"/>
        <w:outlineLvl w:val="2"/>
        <w:rPr>
          <w:rFonts w:ascii="Times New Roman" w:eastAsia="Times New Roman" w:hAnsi="Times New Roman"/>
          <w:color w:val="000000"/>
          <w:lang w:eastAsia="ru-RU"/>
        </w:rPr>
      </w:pPr>
    </w:p>
    <w:p w14:paraId="3B2E135D"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2. Показатели комплекса процессных мероприятий</w:t>
      </w:r>
    </w:p>
    <w:p w14:paraId="71A997E5"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384" w:type="dxa"/>
        <w:tblLayout w:type="fixed"/>
        <w:tblCellMar>
          <w:left w:w="75" w:type="dxa"/>
          <w:right w:w="75" w:type="dxa"/>
        </w:tblCellMar>
        <w:tblLook w:val="04A0" w:firstRow="1" w:lastRow="0" w:firstColumn="1" w:lastColumn="0" w:noHBand="0" w:noVBand="1"/>
      </w:tblPr>
      <w:tblGrid>
        <w:gridCol w:w="562"/>
        <w:gridCol w:w="1701"/>
        <w:gridCol w:w="1559"/>
        <w:gridCol w:w="1276"/>
        <w:gridCol w:w="1418"/>
        <w:gridCol w:w="1134"/>
        <w:gridCol w:w="953"/>
        <w:gridCol w:w="9"/>
        <w:gridCol w:w="881"/>
        <w:gridCol w:w="992"/>
        <w:gridCol w:w="709"/>
        <w:gridCol w:w="1468"/>
        <w:gridCol w:w="22"/>
        <w:gridCol w:w="1628"/>
        <w:gridCol w:w="1072"/>
      </w:tblGrid>
      <w:tr w:rsidR="004D043D" w:rsidRPr="004D043D" w14:paraId="5856DBF8" w14:textId="77777777" w:rsidTr="004D043D">
        <w:trPr>
          <w:trHeight w:val="278"/>
        </w:trPr>
        <w:tc>
          <w:tcPr>
            <w:tcW w:w="5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35267A"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r w:rsidRPr="004D043D">
              <w:rPr>
                <w:rFonts w:ascii="Times New Roman" w:eastAsia="Times New Roman" w:hAnsi="Times New Roman"/>
                <w:color w:val="000000"/>
                <w:sz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C11DA95"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3FB4BC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A98418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Уровень показателя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E17BA15"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p>
          <w:p w14:paraId="3F4A74C5"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(по ОКЕИ)</w:t>
            </w:r>
          </w:p>
        </w:tc>
        <w:tc>
          <w:tcPr>
            <w:tcW w:w="2096"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14:paraId="266E8BC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 показателя</w:t>
            </w:r>
          </w:p>
        </w:tc>
        <w:tc>
          <w:tcPr>
            <w:tcW w:w="4072" w:type="dxa"/>
            <w:gridSpan w:val="5"/>
            <w:tcBorders>
              <w:top w:val="single" w:sz="4" w:space="0" w:color="000000"/>
              <w:left w:val="single" w:sz="4" w:space="0" w:color="000000"/>
              <w:bottom w:val="nil"/>
              <w:right w:val="single" w:sz="4" w:space="0" w:color="000000"/>
            </w:tcBorders>
            <w:tcMar>
              <w:left w:w="75" w:type="dxa"/>
              <w:right w:w="75" w:type="dxa"/>
            </w:tcMar>
          </w:tcPr>
          <w:p w14:paraId="79F5EFF7"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Значения показателей</w:t>
            </w:r>
          </w:p>
        </w:tc>
        <w:tc>
          <w:tcPr>
            <w:tcW w:w="162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03D54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w:t>
            </w:r>
          </w:p>
          <w:p w14:paraId="0D1A236B"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за достижение показателя</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CD87E1" w14:textId="77777777"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sidRPr="004D043D">
              <w:rPr>
                <w:rFonts w:ascii="Times New Roman" w:eastAsia="Times New Roman" w:hAnsi="Times New Roman"/>
                <w:color w:val="000000"/>
                <w:sz w:val="24"/>
                <w:lang w:eastAsia="ru-RU"/>
              </w:rPr>
              <w:t>Инфор</w:t>
            </w:r>
            <w:proofErr w:type="spellEnd"/>
            <w:r>
              <w:rPr>
                <w:rFonts w:ascii="Times New Roman" w:eastAsia="Times New Roman" w:hAnsi="Times New Roman"/>
                <w:color w:val="000000"/>
                <w:sz w:val="24"/>
                <w:lang w:eastAsia="ru-RU"/>
              </w:rPr>
              <w:t>-</w:t>
            </w:r>
          </w:p>
          <w:p w14:paraId="6DE28B91" w14:textId="77777777" w:rsidR="004D043D" w:rsidRDefault="004D043D" w:rsidP="004D043D">
            <w:pPr>
              <w:widowControl w:val="0"/>
              <w:ind w:firstLine="0"/>
              <w:jc w:val="center"/>
              <w:rPr>
                <w:rFonts w:ascii="Times New Roman" w:eastAsia="Times New Roman" w:hAnsi="Times New Roman"/>
                <w:color w:val="000000"/>
                <w:sz w:val="24"/>
                <w:lang w:eastAsia="ru-RU"/>
              </w:rPr>
            </w:pPr>
            <w:proofErr w:type="spellStart"/>
            <w:r>
              <w:rPr>
                <w:rFonts w:ascii="Times New Roman" w:eastAsia="Times New Roman" w:hAnsi="Times New Roman"/>
                <w:color w:val="000000"/>
                <w:sz w:val="24"/>
                <w:lang w:eastAsia="ru-RU"/>
              </w:rPr>
              <w:t>ма</w:t>
            </w:r>
            <w:r w:rsidRPr="004D043D">
              <w:rPr>
                <w:rFonts w:ascii="Times New Roman" w:eastAsia="Times New Roman" w:hAnsi="Times New Roman"/>
                <w:color w:val="000000"/>
                <w:sz w:val="24"/>
                <w:lang w:eastAsia="ru-RU"/>
              </w:rPr>
              <w:t>цион</w:t>
            </w:r>
            <w:proofErr w:type="spellEnd"/>
            <w:r>
              <w:rPr>
                <w:rFonts w:ascii="Times New Roman" w:eastAsia="Times New Roman" w:hAnsi="Times New Roman"/>
                <w:color w:val="000000"/>
                <w:sz w:val="24"/>
                <w:lang w:eastAsia="ru-RU"/>
              </w:rPr>
              <w:t>-</w:t>
            </w:r>
          </w:p>
          <w:p w14:paraId="271128C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ная система</w:t>
            </w:r>
          </w:p>
        </w:tc>
      </w:tr>
      <w:tr w:rsidR="004D043D" w:rsidRPr="004D043D" w14:paraId="5BCBFB79" w14:textId="77777777" w:rsidTr="004D043D">
        <w:trPr>
          <w:trHeight w:val="81"/>
        </w:trPr>
        <w:tc>
          <w:tcPr>
            <w:tcW w:w="5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41AC56" w14:textId="77777777"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D7D20A7" w14:textId="77777777" w:rsidR="004D043D" w:rsidRPr="004D043D" w:rsidRDefault="004D043D" w:rsidP="004D043D">
            <w:pPr>
              <w:ind w:firstLine="0"/>
              <w:jc w:val="left"/>
              <w:rPr>
                <w:rFonts w:ascii="Times New Roman" w:eastAsia="Times New Roman" w:hAnsi="Times New Roman"/>
                <w:color w:val="000000"/>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5A9676" w14:textId="77777777" w:rsidR="004D043D" w:rsidRPr="004D043D" w:rsidRDefault="004D043D" w:rsidP="004D043D">
            <w:pPr>
              <w:ind w:firstLine="0"/>
              <w:jc w:val="left"/>
              <w:rPr>
                <w:rFonts w:ascii="Times New Roman" w:eastAsia="Times New Roman" w:hAnsi="Times New Roman"/>
                <w:color w:val="000000"/>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4B0702" w14:textId="77777777"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3589EEA" w14:textId="77777777" w:rsidR="004D043D" w:rsidRPr="004D043D" w:rsidRDefault="004D043D" w:rsidP="004D043D">
            <w:pPr>
              <w:ind w:firstLine="0"/>
              <w:jc w:val="left"/>
              <w:rPr>
                <w:rFonts w:ascii="Times New Roman" w:eastAsia="Times New Roman" w:hAnsi="Times New Roman"/>
                <w:color w:val="000000"/>
                <w:lang w:eastAsia="ru-RU"/>
              </w:rPr>
            </w:pPr>
          </w:p>
        </w:tc>
        <w:tc>
          <w:tcPr>
            <w:tcW w:w="1134" w:type="dxa"/>
            <w:tcBorders>
              <w:top w:val="nil"/>
              <w:left w:val="single" w:sz="4" w:space="0" w:color="000000"/>
              <w:bottom w:val="single" w:sz="4" w:space="0" w:color="000000"/>
              <w:right w:val="single" w:sz="4" w:space="0" w:color="000000"/>
            </w:tcBorders>
            <w:tcMar>
              <w:left w:w="75" w:type="dxa"/>
              <w:right w:w="75" w:type="dxa"/>
            </w:tcMar>
          </w:tcPr>
          <w:p w14:paraId="79D5198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53" w:type="dxa"/>
            <w:tcBorders>
              <w:top w:val="nil"/>
              <w:left w:val="single" w:sz="4" w:space="0" w:color="000000"/>
              <w:bottom w:val="single" w:sz="4" w:space="0" w:color="000000"/>
              <w:right w:val="single" w:sz="4" w:space="0" w:color="000000"/>
            </w:tcBorders>
            <w:tcMar>
              <w:left w:w="75" w:type="dxa"/>
              <w:right w:w="75" w:type="dxa"/>
            </w:tcMar>
          </w:tcPr>
          <w:p w14:paraId="7F4205F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89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2EAF8F2"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 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5D224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 год</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F8A069"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 год</w:t>
            </w:r>
          </w:p>
        </w:tc>
        <w:tc>
          <w:tcPr>
            <w:tcW w:w="14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2EB2D7"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 год</w:t>
            </w:r>
          </w:p>
          <w:p w14:paraId="018F9BA8"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c>
          <w:tcPr>
            <w:tcW w:w="165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531C52" w14:textId="77777777" w:rsidR="004D043D" w:rsidRPr="004D043D" w:rsidRDefault="004D043D" w:rsidP="004D043D">
            <w:pPr>
              <w:ind w:firstLine="0"/>
              <w:jc w:val="left"/>
              <w:rPr>
                <w:rFonts w:ascii="Times New Roman" w:eastAsia="Times New Roman" w:hAnsi="Times New Roman"/>
                <w:color w:val="000000"/>
                <w:lang w:eastAsia="ru-RU"/>
              </w:rPr>
            </w:pP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28101" w14:textId="77777777" w:rsidR="004D043D" w:rsidRPr="004D043D" w:rsidRDefault="004D043D" w:rsidP="004D043D">
            <w:pPr>
              <w:ind w:firstLine="0"/>
              <w:jc w:val="left"/>
              <w:rPr>
                <w:rFonts w:ascii="Times New Roman" w:eastAsia="Times New Roman" w:hAnsi="Times New Roman"/>
                <w:color w:val="000000"/>
                <w:lang w:eastAsia="ru-RU"/>
              </w:rPr>
            </w:pPr>
          </w:p>
        </w:tc>
      </w:tr>
    </w:tbl>
    <w:p w14:paraId="3B7B3164"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2"/>
        <w:gridCol w:w="1701"/>
        <w:gridCol w:w="1559"/>
        <w:gridCol w:w="1276"/>
        <w:gridCol w:w="1418"/>
        <w:gridCol w:w="1134"/>
        <w:gridCol w:w="961"/>
        <w:gridCol w:w="882"/>
        <w:gridCol w:w="992"/>
        <w:gridCol w:w="709"/>
        <w:gridCol w:w="1417"/>
        <w:gridCol w:w="1701"/>
        <w:gridCol w:w="1072"/>
      </w:tblGrid>
      <w:tr w:rsidR="004D043D" w:rsidRPr="004D043D" w14:paraId="3319FDB3" w14:textId="77777777" w:rsidTr="004D043D">
        <w:trPr>
          <w:trHeight w:val="70"/>
          <w:tblHeader/>
        </w:trPr>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229A6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8A296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64036E"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E46A1A"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C74AC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8D6EC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F3C4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1953C7"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AFD22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1E32B5"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C0BFD"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B4D8A1"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E76BA8"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13</w:t>
            </w:r>
          </w:p>
        </w:tc>
      </w:tr>
      <w:tr w:rsidR="004D043D" w:rsidRPr="004D043D" w14:paraId="6BBB1510" w14:textId="77777777" w:rsidTr="004D043D">
        <w:tc>
          <w:tcPr>
            <w:tcW w:w="15384"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072684A3" w14:textId="77777777"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14:paraId="5B3D6900" w14:textId="77777777" w:rsidTr="004D043D">
        <w:tc>
          <w:tcPr>
            <w:tcW w:w="5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23FB5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6D8A61"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Прирост туристского потока на территорию </w:t>
            </w:r>
            <w:r>
              <w:rPr>
                <w:rFonts w:ascii="Times New Roman" w:eastAsia="Times New Roman" w:hAnsi="Times New Roman"/>
                <w:color w:val="000000"/>
                <w:sz w:val="24"/>
                <w:lang w:eastAsia="ru-RU"/>
              </w:rPr>
              <w:t>Горняцкого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625BF3"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возрастание</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6E1FF0"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МП</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CC2FE6"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процентов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56722F"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6730A4"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8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C1ECEC" w14:textId="77777777" w:rsidR="004D043D" w:rsidRPr="004D043D" w:rsidRDefault="004D043D" w:rsidP="004D043D">
            <w:pPr>
              <w:ind w:firstLine="0"/>
              <w:jc w:val="center"/>
              <w:rPr>
                <w:rFonts w:ascii="Times New Roman" w:eastAsia="Times New Roman" w:hAnsi="Times New Roman"/>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AB28C5" w14:textId="77777777" w:rsidR="004D043D" w:rsidRPr="004D043D" w:rsidRDefault="004D043D" w:rsidP="004D043D">
            <w:pPr>
              <w:ind w:firstLine="0"/>
              <w:jc w:val="center"/>
              <w:rPr>
                <w:rFonts w:ascii="Times New Roman" w:eastAsia="Times New Roman" w:hAnsi="Times New Roman"/>
                <w:color w:val="000000"/>
                <w:lang w:eastAsia="ru-RU"/>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480453" w14:textId="77777777" w:rsidR="004D043D" w:rsidRPr="004D043D" w:rsidRDefault="004D043D" w:rsidP="004D043D">
            <w:pPr>
              <w:ind w:firstLine="0"/>
              <w:jc w:val="center"/>
              <w:rPr>
                <w:rFonts w:ascii="Times New Roman" w:eastAsia="Times New Roman" w:hAnsi="Times New Roman"/>
                <w:color w:val="000000"/>
                <w:lang w:eastAsia="ru-RU"/>
              </w:rPr>
            </w:pP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DAE09B"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78F45" w14:textId="77777777" w:rsidR="004D043D" w:rsidRPr="004D043D" w:rsidRDefault="004D043D" w:rsidP="004D043D">
            <w:pPr>
              <w:ind w:firstLine="0"/>
              <w:jc w:val="left"/>
              <w:rPr>
                <w:rFonts w:ascii="Times New Roman" w:eastAsia="Times New Roman" w:hAnsi="Times New Roman"/>
                <w:color w:val="000000"/>
                <w:sz w:val="24"/>
                <w:szCs w:val="24"/>
                <w:lang w:eastAsia="ru-RU"/>
              </w:rPr>
            </w:pPr>
            <w:r w:rsidRPr="004D043D">
              <w:rPr>
                <w:rFonts w:ascii="Times New Roman" w:eastAsia="Times New Roman" w:hAnsi="Times New Roman"/>
                <w:sz w:val="24"/>
                <w:szCs w:val="24"/>
                <w:lang w:eastAsia="ru-RU"/>
              </w:rPr>
              <w:t>МБУК «Горняцкая КС»</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038BC" w14:textId="77777777" w:rsidR="004D043D" w:rsidRPr="004D043D" w:rsidRDefault="004D043D" w:rsidP="004D043D">
            <w:pPr>
              <w:widowControl w:val="0"/>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
        </w:tc>
      </w:tr>
    </w:tbl>
    <w:p w14:paraId="5DF203A2" w14:textId="77777777" w:rsidR="004D043D" w:rsidRPr="004D043D" w:rsidRDefault="004D043D" w:rsidP="004D043D">
      <w:pPr>
        <w:rPr>
          <w:rFonts w:ascii="Times New Roman" w:eastAsia="Times New Roman" w:hAnsi="Times New Roman"/>
          <w:color w:val="000000"/>
          <w:sz w:val="28"/>
          <w:lang w:eastAsia="ru-RU"/>
        </w:rPr>
      </w:pPr>
    </w:p>
    <w:p w14:paraId="28824781"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14:paraId="28FDD7B0"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14:paraId="2D483AC7"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МП − муниципальная пр</w:t>
      </w:r>
      <w:r w:rsidRPr="00322CE8">
        <w:rPr>
          <w:rFonts w:ascii="Times New Roman" w:eastAsia="Times New Roman" w:hAnsi="Times New Roman"/>
          <w:color w:val="000000"/>
          <w:sz w:val="24"/>
          <w:szCs w:val="24"/>
          <w:lang w:eastAsia="ru-RU"/>
        </w:rPr>
        <w:t>ограмма</w:t>
      </w:r>
      <w:r w:rsidRPr="004D043D">
        <w:rPr>
          <w:rFonts w:ascii="Times New Roman" w:eastAsia="Times New Roman" w:hAnsi="Times New Roman"/>
          <w:color w:val="000000"/>
          <w:sz w:val="24"/>
          <w:szCs w:val="24"/>
          <w:lang w:eastAsia="ru-RU"/>
        </w:rPr>
        <w:t xml:space="preserve"> </w:t>
      </w:r>
    </w:p>
    <w:p w14:paraId="4703B4D7"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14:paraId="7666A520"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3. Перечень мероприятий (результатов) комплекса процессных мероприятий</w:t>
      </w:r>
    </w:p>
    <w:p w14:paraId="5AD9A932"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0"/>
        <w:gridCol w:w="1701"/>
        <w:gridCol w:w="2693"/>
        <w:gridCol w:w="1418"/>
        <w:gridCol w:w="1276"/>
        <w:gridCol w:w="992"/>
        <w:gridCol w:w="992"/>
        <w:gridCol w:w="992"/>
        <w:gridCol w:w="993"/>
        <w:gridCol w:w="1388"/>
      </w:tblGrid>
      <w:tr w:rsidR="004D043D" w:rsidRPr="004D043D" w14:paraId="75FDE3A4" w14:textId="77777777" w:rsidTr="004D043D">
        <w:tc>
          <w:tcPr>
            <w:tcW w:w="562" w:type="dxa"/>
            <w:vMerge w:val="restart"/>
            <w:tcBorders>
              <w:top w:val="single" w:sz="4" w:space="0" w:color="000000"/>
              <w:left w:val="single" w:sz="4" w:space="0" w:color="000000"/>
              <w:bottom w:val="single" w:sz="4" w:space="0" w:color="000000"/>
              <w:right w:val="single" w:sz="4" w:space="0" w:color="000000"/>
            </w:tcBorders>
          </w:tcPr>
          <w:p w14:paraId="6B3CC4A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п/п</w:t>
            </w:r>
          </w:p>
        </w:tc>
        <w:tc>
          <w:tcPr>
            <w:tcW w:w="2410" w:type="dxa"/>
            <w:vMerge w:val="restart"/>
            <w:tcBorders>
              <w:top w:val="single" w:sz="4" w:space="0" w:color="000000"/>
              <w:left w:val="single" w:sz="4" w:space="0" w:color="000000"/>
              <w:bottom w:val="single" w:sz="4" w:space="0" w:color="000000"/>
              <w:right w:val="single" w:sz="4" w:space="0" w:color="000000"/>
            </w:tcBorders>
          </w:tcPr>
          <w:p w14:paraId="1550D3D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Pr>
          <w:p w14:paraId="58DBE08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Pr>
          <w:p w14:paraId="0640A94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Pr>
          <w:p w14:paraId="79ABD326"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Единица измерения </w:t>
            </w:r>
            <w:r w:rsidRPr="004D043D">
              <w:rPr>
                <w:rFonts w:ascii="Times New Roman" w:eastAsia="Times New Roman" w:hAnsi="Times New Roman"/>
                <w:color w:val="000000"/>
                <w:sz w:val="24"/>
                <w:lang w:eastAsia="ru-RU"/>
              </w:rPr>
              <w:br/>
              <w:t>(по ОКЕИ)</w:t>
            </w:r>
          </w:p>
        </w:tc>
        <w:tc>
          <w:tcPr>
            <w:tcW w:w="2268" w:type="dxa"/>
            <w:gridSpan w:val="2"/>
            <w:tcBorders>
              <w:top w:val="single" w:sz="4" w:space="0" w:color="000000"/>
              <w:left w:val="single" w:sz="4" w:space="0" w:color="000000"/>
              <w:bottom w:val="single" w:sz="4" w:space="0" w:color="000000"/>
              <w:right w:val="single" w:sz="4" w:space="0" w:color="000000"/>
            </w:tcBorders>
          </w:tcPr>
          <w:p w14:paraId="4FD0536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Базовое значение</w:t>
            </w:r>
          </w:p>
        </w:tc>
        <w:tc>
          <w:tcPr>
            <w:tcW w:w="4365" w:type="dxa"/>
            <w:gridSpan w:val="4"/>
            <w:tcBorders>
              <w:top w:val="single" w:sz="4" w:space="0" w:color="000000"/>
              <w:left w:val="single" w:sz="4" w:space="0" w:color="000000"/>
              <w:bottom w:val="single" w:sz="4" w:space="0" w:color="000000"/>
              <w:right w:val="single" w:sz="4" w:space="0" w:color="000000"/>
            </w:tcBorders>
          </w:tcPr>
          <w:p w14:paraId="061BDD1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 результата по годам реализации</w:t>
            </w:r>
          </w:p>
        </w:tc>
      </w:tr>
      <w:tr w:rsidR="004D043D" w:rsidRPr="004D043D" w14:paraId="6150E30A" w14:textId="77777777" w:rsidTr="004D043D">
        <w:tc>
          <w:tcPr>
            <w:tcW w:w="562" w:type="dxa"/>
            <w:vMerge/>
            <w:tcBorders>
              <w:top w:val="single" w:sz="4" w:space="0" w:color="000000"/>
              <w:left w:val="single" w:sz="4" w:space="0" w:color="000000"/>
              <w:bottom w:val="single" w:sz="4" w:space="0" w:color="000000"/>
              <w:right w:val="single" w:sz="4" w:space="0" w:color="000000"/>
            </w:tcBorders>
          </w:tcPr>
          <w:p w14:paraId="2813096F" w14:textId="77777777" w:rsidR="004D043D" w:rsidRPr="004D043D" w:rsidRDefault="004D043D" w:rsidP="004D043D">
            <w:pPr>
              <w:ind w:firstLine="0"/>
              <w:jc w:val="left"/>
              <w:rPr>
                <w:rFonts w:ascii="Times New Roman" w:eastAsia="Times New Roman" w:hAnsi="Times New Roman"/>
                <w:color w:val="000000"/>
                <w:lang w:eastAsia="ru-RU"/>
              </w:rPr>
            </w:pPr>
          </w:p>
        </w:tc>
        <w:tc>
          <w:tcPr>
            <w:tcW w:w="2410" w:type="dxa"/>
            <w:vMerge/>
            <w:tcBorders>
              <w:top w:val="single" w:sz="4" w:space="0" w:color="000000"/>
              <w:left w:val="single" w:sz="4" w:space="0" w:color="000000"/>
              <w:bottom w:val="single" w:sz="4" w:space="0" w:color="000000"/>
              <w:right w:val="single" w:sz="4" w:space="0" w:color="000000"/>
            </w:tcBorders>
          </w:tcPr>
          <w:p w14:paraId="7D5DAEBA" w14:textId="77777777" w:rsidR="004D043D" w:rsidRPr="004D043D" w:rsidRDefault="004D043D" w:rsidP="004D043D">
            <w:pPr>
              <w:ind w:firstLine="0"/>
              <w:jc w:val="left"/>
              <w:rPr>
                <w:rFonts w:ascii="Times New Roman" w:eastAsia="Times New Roman" w:hAnsi="Times New Roman"/>
                <w:color w:val="000000"/>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14:paraId="0E0519BF" w14:textId="77777777" w:rsidR="004D043D" w:rsidRPr="004D043D" w:rsidRDefault="004D043D" w:rsidP="004D043D">
            <w:pPr>
              <w:ind w:firstLine="0"/>
              <w:jc w:val="left"/>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tcPr>
          <w:p w14:paraId="74B977BF" w14:textId="77777777" w:rsidR="004D043D" w:rsidRPr="004D043D" w:rsidRDefault="004D043D" w:rsidP="004D043D">
            <w:pPr>
              <w:ind w:firstLine="0"/>
              <w:jc w:val="left"/>
              <w:rPr>
                <w:rFonts w:ascii="Times New Roman" w:eastAsia="Times New Roman" w:hAnsi="Times New Roman"/>
                <w:color w:val="000000"/>
                <w:lang w:eastAsia="ru-RU"/>
              </w:rPr>
            </w:pPr>
          </w:p>
        </w:tc>
        <w:tc>
          <w:tcPr>
            <w:tcW w:w="1418" w:type="dxa"/>
            <w:vMerge/>
            <w:tcBorders>
              <w:top w:val="single" w:sz="4" w:space="0" w:color="000000"/>
              <w:left w:val="single" w:sz="4" w:space="0" w:color="000000"/>
              <w:bottom w:val="single" w:sz="4" w:space="0" w:color="000000"/>
              <w:right w:val="single" w:sz="4" w:space="0" w:color="000000"/>
            </w:tcBorders>
          </w:tcPr>
          <w:p w14:paraId="0A33BF8B" w14:textId="77777777" w:rsidR="004D043D" w:rsidRPr="004D043D" w:rsidRDefault="004D043D" w:rsidP="004D043D">
            <w:pPr>
              <w:ind w:firstLine="0"/>
              <w:jc w:val="left"/>
              <w:rPr>
                <w:rFonts w:ascii="Times New Roman" w:eastAsia="Times New Roman" w:hAnsi="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7E47F35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значение</w:t>
            </w:r>
          </w:p>
        </w:tc>
        <w:tc>
          <w:tcPr>
            <w:tcW w:w="992" w:type="dxa"/>
            <w:tcBorders>
              <w:top w:val="single" w:sz="4" w:space="0" w:color="000000"/>
              <w:left w:val="single" w:sz="4" w:space="0" w:color="000000"/>
              <w:bottom w:val="single" w:sz="4" w:space="0" w:color="000000"/>
              <w:right w:val="single" w:sz="4" w:space="0" w:color="000000"/>
            </w:tcBorders>
          </w:tcPr>
          <w:p w14:paraId="295015A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год</w:t>
            </w:r>
          </w:p>
        </w:tc>
        <w:tc>
          <w:tcPr>
            <w:tcW w:w="992" w:type="dxa"/>
            <w:tcBorders>
              <w:top w:val="single" w:sz="4" w:space="0" w:color="000000"/>
              <w:left w:val="single" w:sz="4" w:space="0" w:color="000000"/>
              <w:bottom w:val="single" w:sz="4" w:space="0" w:color="000000"/>
              <w:right w:val="single" w:sz="4" w:space="0" w:color="000000"/>
            </w:tcBorders>
          </w:tcPr>
          <w:p w14:paraId="005B334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14:paraId="45CB30E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993" w:type="dxa"/>
            <w:tcBorders>
              <w:top w:val="single" w:sz="4" w:space="0" w:color="000000"/>
              <w:left w:val="single" w:sz="4" w:space="0" w:color="000000"/>
              <w:bottom w:val="single" w:sz="4" w:space="0" w:color="000000"/>
              <w:right w:val="single" w:sz="4" w:space="0" w:color="000000"/>
            </w:tcBorders>
          </w:tcPr>
          <w:p w14:paraId="1F20601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388" w:type="dxa"/>
            <w:tcBorders>
              <w:top w:val="single" w:sz="4" w:space="0" w:color="000000"/>
              <w:left w:val="single" w:sz="4" w:space="0" w:color="000000"/>
              <w:bottom w:val="single" w:sz="4" w:space="0" w:color="000000"/>
              <w:right w:val="single" w:sz="4" w:space="0" w:color="000000"/>
            </w:tcBorders>
          </w:tcPr>
          <w:p w14:paraId="38134DD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2030</w:t>
            </w:r>
          </w:p>
          <w:p w14:paraId="579DF1C4"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w:t>
            </w:r>
            <w:proofErr w:type="spellStart"/>
            <w:r w:rsidRPr="004D043D">
              <w:rPr>
                <w:rFonts w:ascii="Times New Roman" w:eastAsia="Times New Roman" w:hAnsi="Times New Roman"/>
                <w:color w:val="000000"/>
                <w:sz w:val="24"/>
                <w:lang w:eastAsia="ru-RU"/>
              </w:rPr>
              <w:t>справочно</w:t>
            </w:r>
            <w:proofErr w:type="spellEnd"/>
            <w:r w:rsidRPr="004D043D">
              <w:rPr>
                <w:rFonts w:ascii="Times New Roman" w:eastAsia="Times New Roman" w:hAnsi="Times New Roman"/>
                <w:color w:val="000000"/>
                <w:sz w:val="24"/>
                <w:lang w:eastAsia="ru-RU"/>
              </w:rPr>
              <w:t>)</w:t>
            </w:r>
          </w:p>
        </w:tc>
      </w:tr>
    </w:tbl>
    <w:p w14:paraId="7722D39E"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406"/>
        <w:gridCol w:w="1701"/>
        <w:gridCol w:w="2691"/>
        <w:gridCol w:w="1418"/>
        <w:gridCol w:w="1280"/>
        <w:gridCol w:w="996"/>
        <w:gridCol w:w="992"/>
        <w:gridCol w:w="992"/>
        <w:gridCol w:w="993"/>
        <w:gridCol w:w="1388"/>
      </w:tblGrid>
      <w:tr w:rsidR="004D043D" w:rsidRPr="004D043D" w14:paraId="1A0121E6" w14:textId="77777777" w:rsidTr="00322CE8">
        <w:trPr>
          <w:tblHeader/>
        </w:trPr>
        <w:tc>
          <w:tcPr>
            <w:tcW w:w="560" w:type="dxa"/>
            <w:tcBorders>
              <w:top w:val="single" w:sz="4" w:space="0" w:color="000000"/>
              <w:left w:val="single" w:sz="4" w:space="0" w:color="000000"/>
              <w:bottom w:val="single" w:sz="4" w:space="0" w:color="000000"/>
              <w:right w:val="single" w:sz="4" w:space="0" w:color="000000"/>
            </w:tcBorders>
          </w:tcPr>
          <w:p w14:paraId="0E1D3E3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2406" w:type="dxa"/>
            <w:tcBorders>
              <w:top w:val="single" w:sz="4" w:space="0" w:color="000000"/>
              <w:left w:val="single" w:sz="4" w:space="0" w:color="000000"/>
              <w:bottom w:val="single" w:sz="4" w:space="0" w:color="000000"/>
              <w:right w:val="single" w:sz="4" w:space="0" w:color="000000"/>
            </w:tcBorders>
          </w:tcPr>
          <w:p w14:paraId="12E7F04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14:paraId="66F9FE7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691" w:type="dxa"/>
            <w:tcBorders>
              <w:top w:val="single" w:sz="4" w:space="0" w:color="000000"/>
              <w:left w:val="single" w:sz="4" w:space="0" w:color="000000"/>
              <w:bottom w:val="single" w:sz="4" w:space="0" w:color="000000"/>
              <w:right w:val="single" w:sz="4" w:space="0" w:color="000000"/>
            </w:tcBorders>
          </w:tcPr>
          <w:p w14:paraId="1FA485F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418" w:type="dxa"/>
            <w:tcBorders>
              <w:top w:val="single" w:sz="4" w:space="0" w:color="000000"/>
              <w:left w:val="single" w:sz="4" w:space="0" w:color="000000"/>
              <w:bottom w:val="single" w:sz="4" w:space="0" w:color="000000"/>
              <w:right w:val="single" w:sz="4" w:space="0" w:color="000000"/>
            </w:tcBorders>
          </w:tcPr>
          <w:p w14:paraId="05B4CB1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280" w:type="dxa"/>
            <w:tcBorders>
              <w:top w:val="single" w:sz="4" w:space="0" w:color="000000"/>
              <w:left w:val="single" w:sz="4" w:space="0" w:color="000000"/>
              <w:bottom w:val="single" w:sz="4" w:space="0" w:color="000000"/>
              <w:right w:val="single" w:sz="4" w:space="0" w:color="000000"/>
            </w:tcBorders>
          </w:tcPr>
          <w:p w14:paraId="03E03A8E"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996" w:type="dxa"/>
            <w:tcBorders>
              <w:top w:val="single" w:sz="4" w:space="0" w:color="000000"/>
              <w:left w:val="single" w:sz="4" w:space="0" w:color="000000"/>
              <w:bottom w:val="single" w:sz="4" w:space="0" w:color="000000"/>
              <w:right w:val="single" w:sz="4" w:space="0" w:color="000000"/>
            </w:tcBorders>
          </w:tcPr>
          <w:p w14:paraId="4C32FD1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5B24AC0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28E883B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9</w:t>
            </w:r>
          </w:p>
        </w:tc>
        <w:tc>
          <w:tcPr>
            <w:tcW w:w="993" w:type="dxa"/>
            <w:tcBorders>
              <w:top w:val="single" w:sz="4" w:space="0" w:color="000000"/>
              <w:left w:val="single" w:sz="4" w:space="0" w:color="000000"/>
              <w:bottom w:val="single" w:sz="4" w:space="0" w:color="000000"/>
              <w:right w:val="single" w:sz="4" w:space="0" w:color="000000"/>
            </w:tcBorders>
          </w:tcPr>
          <w:p w14:paraId="7B1241B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10</w:t>
            </w:r>
          </w:p>
        </w:tc>
        <w:tc>
          <w:tcPr>
            <w:tcW w:w="1388" w:type="dxa"/>
            <w:tcBorders>
              <w:top w:val="single" w:sz="4" w:space="0" w:color="000000"/>
              <w:left w:val="single" w:sz="4" w:space="0" w:color="000000"/>
              <w:bottom w:val="single" w:sz="4" w:space="0" w:color="000000"/>
              <w:right w:val="single" w:sz="4" w:space="0" w:color="000000"/>
            </w:tcBorders>
          </w:tcPr>
          <w:p w14:paraId="0670372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r>
      <w:tr w:rsidR="004D043D" w:rsidRPr="004D043D" w14:paraId="5BAA22E1" w14:textId="77777777" w:rsidTr="00322CE8">
        <w:tc>
          <w:tcPr>
            <w:tcW w:w="15417" w:type="dxa"/>
            <w:gridSpan w:val="11"/>
            <w:tcBorders>
              <w:top w:val="single" w:sz="4" w:space="0" w:color="000000"/>
              <w:left w:val="single" w:sz="4" w:space="0" w:color="000000"/>
              <w:bottom w:val="single" w:sz="4" w:space="0" w:color="000000"/>
              <w:right w:val="single" w:sz="4" w:space="0" w:color="000000"/>
            </w:tcBorders>
          </w:tcPr>
          <w:p w14:paraId="387E2DA7" w14:textId="77777777" w:rsidR="004D043D" w:rsidRPr="004D043D" w:rsidRDefault="004D043D" w:rsidP="004D043D">
            <w:pPr>
              <w:widowControl w:val="0"/>
              <w:spacing w:line="252" w:lineRule="auto"/>
              <w:ind w:firstLine="0"/>
              <w:jc w:val="center"/>
              <w:outlineLvl w:val="2"/>
              <w:rPr>
                <w:rFonts w:ascii="Times New Roman" w:eastAsia="Times New Roman" w:hAnsi="Times New Roman"/>
                <w:i/>
                <w:color w:val="000000"/>
                <w:sz w:val="24"/>
                <w:lang w:eastAsia="ru-RU"/>
              </w:rPr>
            </w:pPr>
            <w:r w:rsidRPr="004D043D">
              <w:rPr>
                <w:rFonts w:ascii="Times New Roman" w:eastAsia="Times New Roman" w:hAnsi="Times New Roman"/>
                <w:color w:val="000000"/>
                <w:sz w:val="24"/>
                <w:lang w:eastAsia="ru-RU"/>
              </w:rPr>
              <w:t xml:space="preserve">1. Задача комплекса процессных мероприятий </w:t>
            </w:r>
            <w:r w:rsidRPr="004D043D">
              <w:rPr>
                <w:rFonts w:ascii="Times New Roman" w:eastAsia="Times New Roman" w:hAnsi="Times New Roman"/>
                <w:i/>
                <w:color w:val="000000"/>
                <w:sz w:val="24"/>
                <w:lang w:eastAsia="ru-RU"/>
              </w:rPr>
              <w:t>«</w:t>
            </w:r>
            <w:r w:rsidRPr="004D043D">
              <w:rPr>
                <w:rFonts w:ascii="Times New Roman" w:eastAsia="Times New Roman" w:hAnsi="Times New Roman"/>
                <w:color w:val="000000"/>
                <w:sz w:val="24"/>
                <w:lang w:eastAsia="ru-RU"/>
              </w:rPr>
              <w:t>Создание условий для развития туризма</w:t>
            </w:r>
            <w:r w:rsidRPr="004D043D">
              <w:rPr>
                <w:rFonts w:ascii="Times New Roman" w:eastAsia="Times New Roman" w:hAnsi="Times New Roman"/>
                <w:i/>
                <w:color w:val="000000"/>
                <w:sz w:val="24"/>
                <w:lang w:eastAsia="ru-RU"/>
              </w:rPr>
              <w:t>»</w:t>
            </w:r>
          </w:p>
        </w:tc>
      </w:tr>
      <w:tr w:rsidR="004D043D" w:rsidRPr="004D043D" w14:paraId="73E260D1" w14:textId="77777777" w:rsidTr="00322CE8">
        <w:tc>
          <w:tcPr>
            <w:tcW w:w="560" w:type="dxa"/>
            <w:tcBorders>
              <w:top w:val="single" w:sz="4" w:space="0" w:color="000000"/>
              <w:left w:val="single" w:sz="4" w:space="0" w:color="000000"/>
              <w:bottom w:val="single" w:sz="4" w:space="0" w:color="000000"/>
              <w:right w:val="single" w:sz="4" w:space="0" w:color="000000"/>
            </w:tcBorders>
          </w:tcPr>
          <w:p w14:paraId="2908E8F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2406" w:type="dxa"/>
            <w:tcBorders>
              <w:top w:val="single" w:sz="4" w:space="0" w:color="000000"/>
              <w:left w:val="single" w:sz="4" w:space="0" w:color="000000"/>
              <w:bottom w:val="single" w:sz="4" w:space="0" w:color="000000"/>
              <w:right w:val="single" w:sz="4" w:space="0" w:color="000000"/>
            </w:tcBorders>
          </w:tcPr>
          <w:p w14:paraId="55DDC2F6"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tcPr>
          <w:p w14:paraId="378D4DE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оказание услуг (выполнение работ)</w:t>
            </w:r>
          </w:p>
        </w:tc>
        <w:tc>
          <w:tcPr>
            <w:tcW w:w="2691" w:type="dxa"/>
            <w:tcBorders>
              <w:top w:val="single" w:sz="4" w:space="0" w:color="000000"/>
              <w:left w:val="single" w:sz="4" w:space="0" w:color="000000"/>
              <w:bottom w:val="single" w:sz="4" w:space="0" w:color="000000"/>
              <w:right w:val="single" w:sz="4" w:space="0" w:color="000000"/>
            </w:tcBorders>
          </w:tcPr>
          <w:p w14:paraId="42F27E65" w14:textId="77777777" w:rsidR="004D043D" w:rsidRPr="004D043D" w:rsidRDefault="004D043D" w:rsidP="00322CE8">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повышение качества </w:t>
            </w:r>
            <w:r w:rsidR="00322CE8" w:rsidRPr="004D043D">
              <w:rPr>
                <w:rFonts w:ascii="Times New Roman" w:eastAsia="Times New Roman" w:hAnsi="Times New Roman"/>
                <w:color w:val="000000"/>
                <w:sz w:val="24"/>
                <w:lang w:eastAsia="ru-RU"/>
              </w:rPr>
              <w:t xml:space="preserve">оказываемых </w:t>
            </w:r>
            <w:r w:rsidR="00322CE8">
              <w:rPr>
                <w:rFonts w:ascii="Times New Roman" w:eastAsia="Times New Roman" w:hAnsi="Times New Roman"/>
                <w:color w:val="000000"/>
                <w:sz w:val="24"/>
                <w:lang w:eastAsia="ru-RU"/>
              </w:rPr>
              <w:t>услуг</w:t>
            </w:r>
          </w:p>
        </w:tc>
        <w:tc>
          <w:tcPr>
            <w:tcW w:w="1418" w:type="dxa"/>
            <w:tcBorders>
              <w:top w:val="single" w:sz="4" w:space="0" w:color="000000"/>
              <w:left w:val="single" w:sz="4" w:space="0" w:color="000000"/>
              <w:bottom w:val="single" w:sz="4" w:space="0" w:color="000000"/>
              <w:right w:val="single" w:sz="4" w:space="0" w:color="000000"/>
            </w:tcBorders>
          </w:tcPr>
          <w:p w14:paraId="6BE7BC9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единица</w:t>
            </w:r>
          </w:p>
          <w:p w14:paraId="343B974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280" w:type="dxa"/>
            <w:tcBorders>
              <w:top w:val="single" w:sz="4" w:space="0" w:color="000000"/>
              <w:left w:val="single" w:sz="4" w:space="0" w:color="000000"/>
              <w:bottom w:val="single" w:sz="4" w:space="0" w:color="000000"/>
              <w:right w:val="single" w:sz="4" w:space="0" w:color="000000"/>
            </w:tcBorders>
          </w:tcPr>
          <w:p w14:paraId="6D28045D" w14:textId="77777777" w:rsidR="004D043D" w:rsidRPr="004D043D" w:rsidRDefault="004D043D" w:rsidP="004D043D">
            <w:pPr>
              <w:ind w:firstLine="0"/>
              <w:jc w:val="center"/>
              <w:rPr>
                <w:rFonts w:ascii="Times New Roman" w:eastAsia="Times New Roman" w:hAnsi="Times New Roman"/>
                <w:color w:val="000000"/>
                <w:sz w:val="24"/>
                <w:lang w:eastAsia="ru-RU"/>
              </w:rPr>
            </w:pPr>
          </w:p>
        </w:tc>
        <w:tc>
          <w:tcPr>
            <w:tcW w:w="996" w:type="dxa"/>
            <w:tcBorders>
              <w:top w:val="single" w:sz="4" w:space="0" w:color="000000"/>
              <w:left w:val="single" w:sz="4" w:space="0" w:color="000000"/>
              <w:bottom w:val="single" w:sz="4" w:space="0" w:color="000000"/>
              <w:right w:val="single" w:sz="4" w:space="0" w:color="000000"/>
            </w:tcBorders>
          </w:tcPr>
          <w:p w14:paraId="333C681C"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2023</w:t>
            </w:r>
          </w:p>
        </w:tc>
        <w:tc>
          <w:tcPr>
            <w:tcW w:w="992" w:type="dxa"/>
            <w:tcBorders>
              <w:top w:val="single" w:sz="4" w:space="0" w:color="000000"/>
              <w:left w:val="single" w:sz="4" w:space="0" w:color="000000"/>
              <w:bottom w:val="single" w:sz="4" w:space="0" w:color="000000"/>
              <w:right w:val="single" w:sz="4" w:space="0" w:color="000000"/>
            </w:tcBorders>
          </w:tcPr>
          <w:p w14:paraId="2F72CB9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1FA573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5BF1E67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c>
          <w:tcPr>
            <w:tcW w:w="1388" w:type="dxa"/>
            <w:tcBorders>
              <w:top w:val="single" w:sz="4" w:space="0" w:color="000000"/>
              <w:left w:val="single" w:sz="4" w:space="0" w:color="000000"/>
              <w:bottom w:val="single" w:sz="4" w:space="0" w:color="000000"/>
              <w:right w:val="single" w:sz="4" w:space="0" w:color="000000"/>
            </w:tcBorders>
          </w:tcPr>
          <w:p w14:paraId="6A23A0F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p>
        </w:tc>
      </w:tr>
    </w:tbl>
    <w:p w14:paraId="4EA92A43"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Примечание.</w:t>
      </w:r>
    </w:p>
    <w:p w14:paraId="4AC71B64"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Список используемых сокращений:</w:t>
      </w:r>
    </w:p>
    <w:p w14:paraId="53729701" w14:textId="77777777" w:rsidR="004D043D" w:rsidRPr="004D043D" w:rsidRDefault="004D043D" w:rsidP="004D043D">
      <w:pPr>
        <w:rPr>
          <w:rFonts w:ascii="Times New Roman" w:eastAsia="Times New Roman" w:hAnsi="Times New Roman"/>
          <w:color w:val="000000"/>
          <w:sz w:val="24"/>
          <w:szCs w:val="24"/>
          <w:lang w:eastAsia="ru-RU"/>
        </w:rPr>
      </w:pPr>
      <w:r w:rsidRPr="004D043D">
        <w:rPr>
          <w:rFonts w:ascii="Times New Roman" w:eastAsia="Times New Roman" w:hAnsi="Times New Roman"/>
          <w:color w:val="000000"/>
          <w:sz w:val="24"/>
          <w:szCs w:val="24"/>
          <w:lang w:eastAsia="ru-RU"/>
        </w:rPr>
        <w:t xml:space="preserve">ОКЕИ − общероссийский классификатор единиц измерения. </w:t>
      </w:r>
    </w:p>
    <w:p w14:paraId="6E17ECBC" w14:textId="77777777" w:rsidR="004D043D" w:rsidRPr="004D043D" w:rsidRDefault="004D043D" w:rsidP="004D043D">
      <w:pPr>
        <w:widowControl w:val="0"/>
        <w:ind w:left="360" w:firstLine="0"/>
        <w:jc w:val="center"/>
        <w:outlineLvl w:val="2"/>
        <w:rPr>
          <w:rFonts w:ascii="Times New Roman" w:eastAsia="Times New Roman" w:hAnsi="Times New Roman"/>
          <w:color w:val="000000"/>
          <w:sz w:val="28"/>
          <w:lang w:eastAsia="ru-RU"/>
        </w:rPr>
      </w:pPr>
    </w:p>
    <w:p w14:paraId="26E1CD4D" w14:textId="77777777" w:rsidR="004D043D" w:rsidRPr="004D043D" w:rsidRDefault="004D043D" w:rsidP="004D043D">
      <w:pPr>
        <w:keepNext/>
        <w:tabs>
          <w:tab w:val="left" w:pos="709"/>
        </w:tabs>
        <w:ind w:firstLine="0"/>
        <w:jc w:val="center"/>
        <w:outlineLvl w:val="0"/>
        <w:rPr>
          <w:rFonts w:ascii="Times New Roman" w:eastAsia="Times New Roman" w:hAnsi="Times New Roman"/>
          <w:sz w:val="28"/>
          <w:lang w:val="x-none" w:eastAsia="x-none"/>
        </w:rPr>
      </w:pPr>
      <w:r w:rsidRPr="004D043D">
        <w:rPr>
          <w:rFonts w:ascii="Times New Roman" w:eastAsia="Times New Roman" w:hAnsi="Times New Roman"/>
          <w:sz w:val="28"/>
          <w:lang w:val="x-none" w:eastAsia="x-none"/>
        </w:rPr>
        <w:t>4. Параметры финансового обеспечения комплекса процессных мероприятий</w:t>
      </w:r>
    </w:p>
    <w:p w14:paraId="3F8DD71E" w14:textId="77777777" w:rsidR="004D043D" w:rsidRPr="004D043D" w:rsidRDefault="004D043D" w:rsidP="004D043D">
      <w:pPr>
        <w:tabs>
          <w:tab w:val="left" w:pos="11057"/>
        </w:tabs>
        <w:ind w:firstLine="0"/>
        <w:jc w:val="center"/>
        <w:rPr>
          <w:rFonts w:ascii="Times New Roman" w:eastAsia="Times New Roman" w:hAnsi="Times New Roman"/>
          <w:sz w:val="28"/>
          <w:lang w:val="x-none" w:eastAsia="x-none"/>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856"/>
        <w:gridCol w:w="3119"/>
        <w:gridCol w:w="1455"/>
        <w:gridCol w:w="1522"/>
        <w:gridCol w:w="1842"/>
        <w:gridCol w:w="1814"/>
      </w:tblGrid>
      <w:tr w:rsidR="004D043D" w:rsidRPr="004D043D" w14:paraId="11FD8CD3"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82731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850C80"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комплекса процессных мероприятий, </w:t>
            </w:r>
          </w:p>
          <w:p w14:paraId="2D3D3C41" w14:textId="77777777" w:rsidR="004D043D" w:rsidRPr="004D043D" w:rsidRDefault="004D043D" w:rsidP="004D043D">
            <w:pPr>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мероприятия (результата), источник финансового обеспечения</w:t>
            </w:r>
          </w:p>
        </w:tc>
        <w:tc>
          <w:tcPr>
            <w:tcW w:w="3119" w:type="dxa"/>
            <w:vMerge w:val="restart"/>
            <w:tcBorders>
              <w:top w:val="single" w:sz="4" w:space="0" w:color="000000"/>
              <w:left w:val="single" w:sz="4" w:space="0" w:color="000000"/>
              <w:bottom w:val="single" w:sz="4" w:space="0" w:color="000000"/>
              <w:right w:val="single" w:sz="4" w:space="0" w:color="000000"/>
            </w:tcBorders>
          </w:tcPr>
          <w:p w14:paraId="213D547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Код бюджетной классификации расходов </w:t>
            </w:r>
          </w:p>
        </w:tc>
        <w:tc>
          <w:tcPr>
            <w:tcW w:w="6633" w:type="dxa"/>
            <w:gridSpan w:val="4"/>
            <w:tcBorders>
              <w:top w:val="single" w:sz="4" w:space="0" w:color="000000"/>
              <w:left w:val="single" w:sz="4" w:space="0" w:color="000000"/>
              <w:bottom w:val="single" w:sz="4" w:space="0" w:color="000000"/>
              <w:right w:val="single" w:sz="4" w:space="0" w:color="000000"/>
            </w:tcBorders>
            <w:shd w:val="clear" w:color="auto" w:fill="auto"/>
          </w:tcPr>
          <w:p w14:paraId="48DE44A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Объем расходов по годам реализации, </w:t>
            </w:r>
            <w:proofErr w:type="spellStart"/>
            <w:proofErr w:type="gramStart"/>
            <w:r w:rsidRPr="004D043D">
              <w:rPr>
                <w:rFonts w:ascii="Times New Roman" w:eastAsia="Times New Roman" w:hAnsi="Times New Roman"/>
                <w:color w:val="000000"/>
                <w:sz w:val="24"/>
                <w:lang w:eastAsia="ru-RU"/>
              </w:rPr>
              <w:t>тыс.рублей</w:t>
            </w:r>
            <w:proofErr w:type="spellEnd"/>
            <w:proofErr w:type="gramEnd"/>
          </w:p>
        </w:tc>
      </w:tr>
      <w:tr w:rsidR="004D043D" w:rsidRPr="004D043D" w14:paraId="1CFAA830"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47102450"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vMerge/>
            <w:tcBorders>
              <w:top w:val="single" w:sz="4" w:space="0" w:color="000000"/>
              <w:left w:val="single" w:sz="4" w:space="0" w:color="000000"/>
              <w:bottom w:val="single" w:sz="4" w:space="0" w:color="000000"/>
              <w:right w:val="single" w:sz="4" w:space="0" w:color="000000"/>
            </w:tcBorders>
            <w:shd w:val="clear" w:color="auto" w:fill="auto"/>
          </w:tcPr>
          <w:p w14:paraId="514DEA9A" w14:textId="77777777" w:rsidR="004D043D" w:rsidRPr="004D043D" w:rsidRDefault="004D043D" w:rsidP="004D043D">
            <w:pPr>
              <w:ind w:firstLine="0"/>
              <w:jc w:val="left"/>
              <w:rPr>
                <w:rFonts w:ascii="Times New Roman" w:eastAsia="Times New Roman" w:hAnsi="Times New Roman"/>
                <w:color w:val="000000"/>
                <w:lang w:eastAsia="ru-RU"/>
              </w:rPr>
            </w:pPr>
          </w:p>
        </w:tc>
        <w:tc>
          <w:tcPr>
            <w:tcW w:w="3119" w:type="dxa"/>
            <w:vMerge/>
            <w:tcBorders>
              <w:top w:val="single" w:sz="4" w:space="0" w:color="000000"/>
              <w:left w:val="single" w:sz="4" w:space="0" w:color="000000"/>
              <w:bottom w:val="single" w:sz="4" w:space="0" w:color="000000"/>
              <w:right w:val="single" w:sz="4" w:space="0" w:color="000000"/>
            </w:tcBorders>
          </w:tcPr>
          <w:p w14:paraId="352DF21C" w14:textId="77777777"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DFA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094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0A8D0" w14:textId="77777777" w:rsidR="004D043D" w:rsidRPr="004D043D" w:rsidRDefault="004D043D" w:rsidP="004D043D">
            <w:pPr>
              <w:ind w:right="-255"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2027</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53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Всего</w:t>
            </w:r>
          </w:p>
        </w:tc>
      </w:tr>
    </w:tbl>
    <w:p w14:paraId="571307A9"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4856"/>
        <w:gridCol w:w="3119"/>
        <w:gridCol w:w="1455"/>
        <w:gridCol w:w="1559"/>
        <w:gridCol w:w="1853"/>
        <w:gridCol w:w="1766"/>
      </w:tblGrid>
      <w:tr w:rsidR="004D043D" w:rsidRPr="004D043D" w14:paraId="55BDA96A" w14:textId="77777777" w:rsidTr="00322CE8">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019D08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FD9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3119" w:type="dxa"/>
            <w:tcBorders>
              <w:top w:val="single" w:sz="4" w:space="0" w:color="000000"/>
              <w:left w:val="single" w:sz="4" w:space="0" w:color="000000"/>
              <w:bottom w:val="single" w:sz="4" w:space="0" w:color="000000"/>
              <w:right w:val="single" w:sz="4" w:space="0" w:color="000000"/>
            </w:tcBorders>
          </w:tcPr>
          <w:p w14:paraId="28EC848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14A6367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846F3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EAC423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7175F82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7</w:t>
            </w:r>
          </w:p>
        </w:tc>
      </w:tr>
      <w:tr w:rsidR="004D043D" w:rsidRPr="004D043D" w14:paraId="0FB005A1"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1918A7"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B402" w14:textId="77777777"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Комплекс процессных мероприятий «Создание условий для развития туризма» (всего), в том числе:</w:t>
            </w:r>
          </w:p>
        </w:tc>
        <w:tc>
          <w:tcPr>
            <w:tcW w:w="3119" w:type="dxa"/>
            <w:vMerge w:val="restart"/>
            <w:tcBorders>
              <w:top w:val="single" w:sz="4" w:space="0" w:color="000000"/>
              <w:left w:val="single" w:sz="4" w:space="0" w:color="000000"/>
              <w:bottom w:val="single" w:sz="4" w:space="0" w:color="000000"/>
              <w:right w:val="single" w:sz="4" w:space="0" w:color="000000"/>
            </w:tcBorders>
          </w:tcPr>
          <w:p w14:paraId="45AD7570"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2A7F12D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01C08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644DF41"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3B35880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5B327F8C"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6ED4B4D9"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CDFC"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vMerge/>
            <w:tcBorders>
              <w:top w:val="single" w:sz="4" w:space="0" w:color="000000"/>
              <w:left w:val="single" w:sz="4" w:space="0" w:color="000000"/>
              <w:bottom w:val="single" w:sz="4" w:space="0" w:color="000000"/>
              <w:right w:val="single" w:sz="4" w:space="0" w:color="000000"/>
            </w:tcBorders>
          </w:tcPr>
          <w:p w14:paraId="122D1EC8" w14:textId="77777777" w:rsidR="004D043D" w:rsidRPr="004D043D" w:rsidRDefault="004D043D" w:rsidP="004D043D">
            <w:pPr>
              <w:ind w:firstLine="0"/>
              <w:jc w:val="left"/>
              <w:rPr>
                <w:rFonts w:ascii="Times New Roman" w:eastAsia="Times New Roman" w:hAnsi="Times New Roman"/>
                <w:color w:val="000000"/>
                <w:lang w:eastAsia="ru-RU"/>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802973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706B3B"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1CE842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4AAFF40D"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7263767F" w14:textId="77777777" w:rsidTr="00322CE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53FC1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F812" w14:textId="77777777" w:rsidR="004D043D" w:rsidRPr="004D043D" w:rsidRDefault="004D043D" w:rsidP="004D043D">
            <w:pPr>
              <w:widowControl w:val="0"/>
              <w:ind w:firstLine="0"/>
              <w:jc w:val="left"/>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(всего), в том числе:</w:t>
            </w:r>
          </w:p>
        </w:tc>
        <w:tc>
          <w:tcPr>
            <w:tcW w:w="3119" w:type="dxa"/>
            <w:tcBorders>
              <w:top w:val="single" w:sz="4" w:space="0" w:color="000000"/>
              <w:left w:val="single" w:sz="4" w:space="0" w:color="000000"/>
              <w:bottom w:val="single" w:sz="4" w:space="0" w:color="000000"/>
              <w:right w:val="single" w:sz="4" w:space="0" w:color="000000"/>
            </w:tcBorders>
          </w:tcPr>
          <w:p w14:paraId="206896F8"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6774660F"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7C2F9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23B2532"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620EF1EA"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r w:rsidR="004D043D" w:rsidRPr="004D043D" w14:paraId="0A7798D3" w14:textId="77777777" w:rsidTr="00322CE8">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6CC5D3D4" w14:textId="77777777" w:rsidR="004D043D" w:rsidRPr="004D043D" w:rsidRDefault="004D043D" w:rsidP="004D043D">
            <w:pPr>
              <w:ind w:firstLine="0"/>
              <w:jc w:val="left"/>
              <w:rPr>
                <w:rFonts w:ascii="Times New Roman" w:eastAsia="Times New Roman" w:hAnsi="Times New Roman"/>
                <w:color w:val="000000"/>
                <w:lang w:eastAsia="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6938" w14:textId="77777777" w:rsidR="004D043D" w:rsidRPr="004D043D" w:rsidRDefault="004D043D" w:rsidP="004D043D">
            <w:pPr>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местный бюджет</w:t>
            </w:r>
          </w:p>
        </w:tc>
        <w:tc>
          <w:tcPr>
            <w:tcW w:w="3119" w:type="dxa"/>
            <w:tcBorders>
              <w:top w:val="single" w:sz="4" w:space="0" w:color="000000"/>
              <w:left w:val="single" w:sz="4" w:space="0" w:color="000000"/>
              <w:bottom w:val="single" w:sz="4" w:space="0" w:color="000000"/>
              <w:right w:val="single" w:sz="4" w:space="0" w:color="000000"/>
            </w:tcBorders>
          </w:tcPr>
          <w:p w14:paraId="003D7745" w14:textId="77777777" w:rsidR="004D043D" w:rsidRPr="004D043D" w:rsidRDefault="00307BCB" w:rsidP="004D043D">
            <w:pPr>
              <w:ind w:firstLine="0"/>
              <w:jc w:val="center"/>
              <w:rPr>
                <w:rFonts w:ascii="Times New Roman" w:eastAsia="Times New Roman" w:hAnsi="Times New Roman"/>
                <w:color w:val="000000"/>
                <w:lang w:eastAsia="ru-RU"/>
              </w:rPr>
            </w:pPr>
            <w:r>
              <w:rPr>
                <w:rFonts w:ascii="Times New Roman" w:eastAsia="Times New Roman" w:hAnsi="Times New Roman"/>
                <w:color w:val="000000"/>
                <w:lang w:eastAsia="ru-RU"/>
              </w:rPr>
              <w:t>951 08010640228230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14:paraId="5115312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0BDA59"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2C45223"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608FDF55" w14:textId="77777777" w:rsidR="004D043D" w:rsidRPr="004D043D" w:rsidRDefault="004D043D" w:rsidP="004D043D">
            <w:pPr>
              <w:widowControl w:val="0"/>
              <w:ind w:firstLine="0"/>
              <w:jc w:val="center"/>
              <w:outlineLvl w:val="2"/>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0,0</w:t>
            </w:r>
          </w:p>
        </w:tc>
      </w:tr>
    </w:tbl>
    <w:p w14:paraId="292E7B12" w14:textId="77777777" w:rsidR="004D043D" w:rsidRPr="004D043D" w:rsidRDefault="004D043D" w:rsidP="004D043D">
      <w:pPr>
        <w:widowControl w:val="0"/>
        <w:ind w:left="357" w:firstLine="0"/>
        <w:jc w:val="center"/>
        <w:outlineLvl w:val="2"/>
        <w:rPr>
          <w:rFonts w:ascii="Times New Roman" w:eastAsia="Times New Roman" w:hAnsi="Times New Roman"/>
          <w:color w:val="000000"/>
          <w:sz w:val="28"/>
          <w:lang w:eastAsia="ru-RU"/>
        </w:rPr>
      </w:pPr>
    </w:p>
    <w:p w14:paraId="77341FA7" w14:textId="77777777"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t>5. План реализации комплекса процессных мероприятий на 2025 год</w:t>
      </w:r>
    </w:p>
    <w:p w14:paraId="25AF39C3" w14:textId="77777777" w:rsidR="004D043D" w:rsidRPr="004D043D" w:rsidRDefault="004D043D" w:rsidP="004D043D">
      <w:pPr>
        <w:widowControl w:val="0"/>
        <w:spacing w:line="252" w:lineRule="auto"/>
        <w:ind w:firstLine="0"/>
        <w:jc w:val="center"/>
        <w:outlineLvl w:val="2"/>
        <w:rPr>
          <w:rFonts w:ascii="Times New Roman" w:eastAsia="Times New Roman" w:hAnsi="Times New Roman"/>
          <w:color w:val="000000"/>
          <w:sz w:val="28"/>
          <w:lang w:eastAsia="ru-RU"/>
        </w:rPr>
      </w:pPr>
    </w:p>
    <w:tbl>
      <w:tblPr>
        <w:tblW w:w="15417" w:type="dxa"/>
        <w:tblLayout w:type="fixed"/>
        <w:tblLook w:val="04A0" w:firstRow="1" w:lastRow="0" w:firstColumn="1" w:lastColumn="0" w:noHBand="0" w:noVBand="1"/>
      </w:tblPr>
      <w:tblGrid>
        <w:gridCol w:w="809"/>
        <w:gridCol w:w="4289"/>
        <w:gridCol w:w="1418"/>
        <w:gridCol w:w="3969"/>
        <w:gridCol w:w="2551"/>
        <w:gridCol w:w="2381"/>
      </w:tblGrid>
      <w:tr w:rsidR="004D043D" w:rsidRPr="004D043D" w14:paraId="6AEC0E82" w14:textId="77777777" w:rsidTr="00322CE8">
        <w:trPr>
          <w:trHeight w:val="646"/>
        </w:trPr>
        <w:tc>
          <w:tcPr>
            <w:tcW w:w="809" w:type="dxa"/>
            <w:tcBorders>
              <w:top w:val="single" w:sz="4" w:space="0" w:color="000000"/>
              <w:left w:val="single" w:sz="4" w:space="0" w:color="000000"/>
              <w:bottom w:val="single" w:sz="4" w:space="0" w:color="000000"/>
              <w:right w:val="single" w:sz="4" w:space="0" w:color="000000"/>
            </w:tcBorders>
          </w:tcPr>
          <w:p w14:paraId="4E47BD7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313D417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1605895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73766B"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92EB9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7C640DE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75B31B"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F64D891"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4AD510A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7CF5947F"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417" w:type="dxa"/>
        <w:tblLayout w:type="fixed"/>
        <w:tblLook w:val="04A0" w:firstRow="1" w:lastRow="0" w:firstColumn="1" w:lastColumn="0" w:noHBand="0" w:noVBand="1"/>
      </w:tblPr>
      <w:tblGrid>
        <w:gridCol w:w="809"/>
        <w:gridCol w:w="4289"/>
        <w:gridCol w:w="1418"/>
        <w:gridCol w:w="3969"/>
        <w:gridCol w:w="2551"/>
        <w:gridCol w:w="2381"/>
      </w:tblGrid>
      <w:tr w:rsidR="004D043D" w:rsidRPr="004D043D" w14:paraId="0B7FD98E" w14:textId="77777777" w:rsidTr="00322CE8">
        <w:trPr>
          <w:trHeight w:val="273"/>
        </w:trPr>
        <w:tc>
          <w:tcPr>
            <w:tcW w:w="809" w:type="dxa"/>
            <w:tcBorders>
              <w:top w:val="single" w:sz="4" w:space="0" w:color="000000"/>
              <w:left w:val="single" w:sz="4" w:space="0" w:color="000000"/>
              <w:bottom w:val="single" w:sz="4" w:space="0" w:color="000000"/>
              <w:right w:val="single" w:sz="4" w:space="0" w:color="000000"/>
            </w:tcBorders>
          </w:tcPr>
          <w:p w14:paraId="744ED554"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0F5AE7D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7CBB02"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51F1365"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37D11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C5D89E4"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54F1D3F5" w14:textId="77777777" w:rsidTr="00322CE8">
        <w:trPr>
          <w:trHeight w:val="315"/>
        </w:trPr>
        <w:tc>
          <w:tcPr>
            <w:tcW w:w="15417" w:type="dxa"/>
            <w:gridSpan w:val="6"/>
            <w:tcBorders>
              <w:top w:val="single" w:sz="4" w:space="0" w:color="000000"/>
              <w:left w:val="single" w:sz="4" w:space="0" w:color="000000"/>
              <w:bottom w:val="single" w:sz="4" w:space="0" w:color="000000"/>
              <w:right w:val="single" w:sz="4" w:space="0" w:color="000000"/>
            </w:tcBorders>
          </w:tcPr>
          <w:p w14:paraId="42C9DB60"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14:paraId="61784A5D" w14:textId="77777777"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14:paraId="5C5D2EED"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7DDE1A87"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ACA47A"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2ECAD8"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C2870E0" w14:textId="77777777"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67F01E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7DDD6839" w14:textId="77777777" w:rsidTr="00322CE8">
        <w:trPr>
          <w:trHeight w:val="314"/>
        </w:trPr>
        <w:tc>
          <w:tcPr>
            <w:tcW w:w="809" w:type="dxa"/>
            <w:tcBorders>
              <w:top w:val="single" w:sz="4" w:space="0" w:color="000000"/>
              <w:left w:val="single" w:sz="4" w:space="0" w:color="000000"/>
              <w:bottom w:val="single" w:sz="4" w:space="0" w:color="000000"/>
              <w:right w:val="single" w:sz="4" w:space="0" w:color="000000"/>
            </w:tcBorders>
          </w:tcPr>
          <w:p w14:paraId="5EC9B703"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289" w:type="dxa"/>
            <w:tcBorders>
              <w:top w:val="single" w:sz="4" w:space="0" w:color="000000"/>
              <w:left w:val="single" w:sz="4" w:space="0" w:color="000000"/>
              <w:bottom w:val="single" w:sz="4" w:space="0" w:color="000000"/>
              <w:right w:val="single" w:sz="4" w:space="0" w:color="000000"/>
            </w:tcBorders>
            <w:shd w:val="clear" w:color="auto" w:fill="auto"/>
          </w:tcPr>
          <w:p w14:paraId="7B7ED723"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4C104CE1"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Актуализирована информация на официальном сайте Админис</w:t>
            </w:r>
            <w:r w:rsidR="00322CE8">
              <w:rPr>
                <w:rFonts w:ascii="Times New Roman" w:eastAsia="Times New Roman" w:hAnsi="Times New Roman"/>
                <w:color w:val="000000"/>
                <w:sz w:val="24"/>
                <w:lang w:eastAsia="ru-RU"/>
              </w:rPr>
              <w:t>трации Горняцкого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62349F"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30 сентября 2025 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A898C48"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9D77BCC" w14:textId="77777777" w:rsidR="004D043D" w:rsidRPr="004D043D" w:rsidRDefault="004D043D" w:rsidP="00322CE8">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AB5328E"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6461253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отсутствует </w:t>
            </w:r>
          </w:p>
        </w:tc>
      </w:tr>
    </w:tbl>
    <w:p w14:paraId="31F44A38"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14:paraId="03D01566"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6. План реализации комплекса процессных мероприятий на 2026 год</w:t>
      </w:r>
    </w:p>
    <w:p w14:paraId="60D18F5E"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163" w:type="dxa"/>
        <w:tblLayout w:type="fixed"/>
        <w:tblLook w:val="04A0" w:firstRow="1" w:lastRow="0" w:firstColumn="1" w:lastColumn="0" w:noHBand="0" w:noVBand="1"/>
      </w:tblPr>
      <w:tblGrid>
        <w:gridCol w:w="809"/>
        <w:gridCol w:w="4148"/>
        <w:gridCol w:w="1701"/>
        <w:gridCol w:w="2835"/>
        <w:gridCol w:w="2835"/>
        <w:gridCol w:w="2835"/>
      </w:tblGrid>
      <w:tr w:rsidR="004D043D" w:rsidRPr="004D043D" w14:paraId="5AFC4988" w14:textId="77777777" w:rsidTr="00F274AD">
        <w:trPr>
          <w:trHeight w:val="646"/>
        </w:trPr>
        <w:tc>
          <w:tcPr>
            <w:tcW w:w="809" w:type="dxa"/>
            <w:tcBorders>
              <w:top w:val="single" w:sz="4" w:space="0" w:color="000000"/>
              <w:left w:val="single" w:sz="4" w:space="0" w:color="000000"/>
              <w:bottom w:val="single" w:sz="4" w:space="0" w:color="000000"/>
              <w:right w:val="single" w:sz="4" w:space="0" w:color="000000"/>
            </w:tcBorders>
          </w:tcPr>
          <w:p w14:paraId="6275F485"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62327751"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451858EF" w14:textId="77777777" w:rsidR="004D043D" w:rsidRPr="004D043D" w:rsidRDefault="004D043D" w:rsidP="004D043D">
            <w:pPr>
              <w:widowControl w:val="0"/>
              <w:tabs>
                <w:tab w:val="left" w:pos="1775"/>
                <w:tab w:val="center" w:pos="3022"/>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18A1FD"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0B4699"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49A00D56"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2C6719"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BEF2A"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23930A3B" w14:textId="77777777" w:rsidR="004D043D" w:rsidRPr="004D043D" w:rsidRDefault="004D043D" w:rsidP="004D043D">
            <w:pPr>
              <w:widowControl w:val="0"/>
              <w:tabs>
                <w:tab w:val="left" w:pos="11057"/>
              </w:tabs>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1B9DC6EB"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163" w:type="dxa"/>
        <w:tblLayout w:type="fixed"/>
        <w:tblLook w:val="04A0" w:firstRow="1" w:lastRow="0" w:firstColumn="1" w:lastColumn="0" w:noHBand="0" w:noVBand="1"/>
      </w:tblPr>
      <w:tblGrid>
        <w:gridCol w:w="809"/>
        <w:gridCol w:w="4148"/>
        <w:gridCol w:w="1701"/>
        <w:gridCol w:w="2835"/>
        <w:gridCol w:w="2835"/>
        <w:gridCol w:w="2835"/>
      </w:tblGrid>
      <w:tr w:rsidR="004D043D" w:rsidRPr="004D043D" w14:paraId="1E73E8F0" w14:textId="77777777" w:rsidTr="00F274AD">
        <w:trPr>
          <w:trHeight w:val="273"/>
        </w:trPr>
        <w:tc>
          <w:tcPr>
            <w:tcW w:w="809" w:type="dxa"/>
            <w:tcBorders>
              <w:top w:val="single" w:sz="4" w:space="0" w:color="000000"/>
              <w:left w:val="single" w:sz="4" w:space="0" w:color="000000"/>
              <w:bottom w:val="single" w:sz="4" w:space="0" w:color="000000"/>
              <w:right w:val="single" w:sz="4" w:space="0" w:color="000000"/>
            </w:tcBorders>
          </w:tcPr>
          <w:p w14:paraId="0EE4D70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7C1AD19B"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E816E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1C27B0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F755E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A63609"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4B80F117" w14:textId="77777777" w:rsidTr="00F274AD">
        <w:trPr>
          <w:trHeight w:val="315"/>
        </w:trPr>
        <w:tc>
          <w:tcPr>
            <w:tcW w:w="15163" w:type="dxa"/>
            <w:gridSpan w:val="6"/>
            <w:tcBorders>
              <w:top w:val="single" w:sz="4" w:space="0" w:color="000000"/>
              <w:left w:val="single" w:sz="4" w:space="0" w:color="000000"/>
              <w:bottom w:val="single" w:sz="4" w:space="0" w:color="000000"/>
              <w:right w:val="single" w:sz="4" w:space="0" w:color="000000"/>
            </w:tcBorders>
          </w:tcPr>
          <w:p w14:paraId="5FBC07B7"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отрасли в Белокалитвинском районе»</w:t>
            </w:r>
          </w:p>
        </w:tc>
      </w:tr>
      <w:tr w:rsidR="004D043D" w:rsidRPr="004D043D" w14:paraId="69100E87" w14:textId="77777777" w:rsidTr="00F274AD">
        <w:trPr>
          <w:trHeight w:val="314"/>
        </w:trPr>
        <w:tc>
          <w:tcPr>
            <w:tcW w:w="809" w:type="dxa"/>
            <w:tcBorders>
              <w:top w:val="single" w:sz="4" w:space="0" w:color="000000"/>
              <w:left w:val="single" w:sz="4" w:space="0" w:color="000000"/>
              <w:bottom w:val="single" w:sz="4" w:space="0" w:color="000000"/>
              <w:right w:val="single" w:sz="4" w:space="0" w:color="000000"/>
            </w:tcBorders>
          </w:tcPr>
          <w:p w14:paraId="2CADD1A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234FD1E6"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34382D" w14:textId="77777777" w:rsidR="004D043D" w:rsidRPr="004D043D" w:rsidRDefault="004D043D" w:rsidP="004D043D">
            <w:pPr>
              <w:widowControl w:val="0"/>
              <w:tabs>
                <w:tab w:val="left" w:pos="11057"/>
              </w:tabs>
              <w:spacing w:line="228" w:lineRule="auto"/>
              <w:ind w:right="441"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5BE51A"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70C63F" w14:textId="77777777" w:rsidR="004D043D" w:rsidRPr="004D043D" w:rsidRDefault="004D043D" w:rsidP="00322CE8">
            <w:pPr>
              <w:ind w:firstLine="0"/>
              <w:jc w:val="center"/>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725AB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4E8BC1A4" w14:textId="77777777" w:rsidTr="00F274AD">
        <w:trPr>
          <w:trHeight w:val="314"/>
        </w:trPr>
        <w:tc>
          <w:tcPr>
            <w:tcW w:w="809" w:type="dxa"/>
            <w:tcBorders>
              <w:top w:val="single" w:sz="4" w:space="0" w:color="000000"/>
              <w:left w:val="single" w:sz="4" w:space="0" w:color="000000"/>
              <w:bottom w:val="single" w:sz="4" w:space="0" w:color="000000"/>
              <w:right w:val="single" w:sz="4" w:space="0" w:color="000000"/>
            </w:tcBorders>
          </w:tcPr>
          <w:p w14:paraId="280A3347"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4148" w:type="dxa"/>
            <w:tcBorders>
              <w:top w:val="single" w:sz="4" w:space="0" w:color="000000"/>
              <w:left w:val="single" w:sz="4" w:space="0" w:color="000000"/>
              <w:bottom w:val="single" w:sz="4" w:space="0" w:color="000000"/>
              <w:right w:val="single" w:sz="4" w:space="0" w:color="000000"/>
            </w:tcBorders>
            <w:shd w:val="clear" w:color="auto" w:fill="auto"/>
          </w:tcPr>
          <w:p w14:paraId="2A5DE34A"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6EE56612" w14:textId="77777777"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89B8B9" w14:textId="77777777"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14:paraId="4B80788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2026 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9CE5D5"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029C97D" w14:textId="77777777" w:rsidR="004D043D" w:rsidRPr="004D043D" w:rsidRDefault="004D043D" w:rsidP="00322CE8">
            <w:pPr>
              <w:ind w:firstLine="0"/>
              <w:jc w:val="left"/>
              <w:rPr>
                <w:rFonts w:ascii="Times New Roman" w:eastAsia="Times New Roman" w:hAnsi="Times New Roman"/>
                <w:color w:val="000000"/>
                <w:lang w:eastAsia="ru-RU"/>
              </w:rPr>
            </w:pPr>
            <w:r w:rsidRPr="004D043D">
              <w:rPr>
                <w:rFonts w:ascii="Times New Roman" w:eastAsia="Times New Roman" w:hAnsi="Times New Roman"/>
                <w:color w:val="000000"/>
                <w:sz w:val="24"/>
                <w:lang w:eastAsia="ru-RU"/>
              </w:rPr>
              <w:t xml:space="preserve">Справка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238139"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2321461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14:paraId="62909B20" w14:textId="77777777" w:rsidR="004D043D" w:rsidRPr="004D043D" w:rsidRDefault="004D043D" w:rsidP="004D043D">
      <w:pPr>
        <w:widowControl w:val="0"/>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lang w:eastAsia="ru-RU"/>
        </w:rPr>
        <w:br w:type="page"/>
      </w:r>
    </w:p>
    <w:p w14:paraId="609BFFB4"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sz w:val="28"/>
          <w:lang w:eastAsia="ru-RU"/>
        </w:rPr>
      </w:pPr>
      <w:r w:rsidRPr="004D043D">
        <w:rPr>
          <w:rFonts w:ascii="Times New Roman" w:eastAsia="Times New Roman" w:hAnsi="Times New Roman"/>
          <w:color w:val="000000"/>
          <w:sz w:val="28"/>
          <w:lang w:eastAsia="ru-RU"/>
        </w:rPr>
        <w:lastRenderedPageBreak/>
        <w:t>7. План реализации комплекса процессных мероприятий на 2027 год</w:t>
      </w:r>
    </w:p>
    <w:p w14:paraId="5BAD7781" w14:textId="77777777" w:rsidR="004D043D" w:rsidRPr="004D043D" w:rsidRDefault="004D043D" w:rsidP="004D043D">
      <w:pPr>
        <w:widowControl w:val="0"/>
        <w:spacing w:line="216" w:lineRule="auto"/>
        <w:ind w:firstLine="0"/>
        <w:jc w:val="center"/>
        <w:outlineLvl w:val="2"/>
        <w:rPr>
          <w:rFonts w:ascii="Times New Roman" w:eastAsia="Times New Roman" w:hAnsi="Times New Roman"/>
          <w:color w:val="000000"/>
          <w:lang w:eastAsia="ru-RU"/>
        </w:rPr>
      </w:pPr>
    </w:p>
    <w:tbl>
      <w:tblPr>
        <w:tblW w:w="15021" w:type="dxa"/>
        <w:tblLayout w:type="fixed"/>
        <w:tblLook w:val="04A0" w:firstRow="1" w:lastRow="0" w:firstColumn="1" w:lastColumn="0" w:noHBand="0" w:noVBand="1"/>
      </w:tblPr>
      <w:tblGrid>
        <w:gridCol w:w="809"/>
        <w:gridCol w:w="3722"/>
        <w:gridCol w:w="1843"/>
        <w:gridCol w:w="3686"/>
        <w:gridCol w:w="2409"/>
        <w:gridCol w:w="2552"/>
      </w:tblGrid>
      <w:tr w:rsidR="004D043D" w:rsidRPr="004D043D" w14:paraId="1873B325" w14:textId="77777777" w:rsidTr="007B3D6D">
        <w:trPr>
          <w:trHeight w:val="646"/>
        </w:trPr>
        <w:tc>
          <w:tcPr>
            <w:tcW w:w="809" w:type="dxa"/>
            <w:tcBorders>
              <w:top w:val="single" w:sz="4" w:space="0" w:color="000000"/>
              <w:left w:val="single" w:sz="4" w:space="0" w:color="000000"/>
              <w:bottom w:val="single" w:sz="4" w:space="0" w:color="000000"/>
              <w:right w:val="single" w:sz="4" w:space="0" w:color="000000"/>
            </w:tcBorders>
          </w:tcPr>
          <w:p w14:paraId="28CE64E9"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w:t>
            </w:r>
            <w:r w:rsidRPr="004D043D">
              <w:rPr>
                <w:rFonts w:ascii="Times New Roman" w:eastAsia="Times New Roman" w:hAnsi="Times New Roman"/>
                <w:color w:val="000000"/>
                <w:sz w:val="24"/>
                <w:lang w:eastAsia="ru-RU"/>
              </w:rPr>
              <w:br/>
              <w:t>п/п</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1101F85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Наименование мероприятия (результата), </w:t>
            </w:r>
          </w:p>
          <w:p w14:paraId="13A0F634"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111DF24"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Дата наступления контрольной точки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5AA2F09"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Ответственный исполнитель </w:t>
            </w:r>
          </w:p>
          <w:p w14:paraId="2CDB46A2"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(наименование исполнительного органа Ростовской области, иного государственного органа, организации, Ф.И.О., должность)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33190F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Вид подтверждающего документа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F922A1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3565AB91"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(источник данных) </w:t>
            </w:r>
          </w:p>
        </w:tc>
      </w:tr>
    </w:tbl>
    <w:p w14:paraId="29AC4146" w14:textId="77777777" w:rsidR="004D043D" w:rsidRPr="004D043D" w:rsidRDefault="004D043D" w:rsidP="004D043D">
      <w:pPr>
        <w:ind w:firstLine="0"/>
        <w:jc w:val="left"/>
        <w:rPr>
          <w:rFonts w:ascii="Times New Roman" w:eastAsia="Times New Roman" w:hAnsi="Times New Roman"/>
          <w:color w:val="000000"/>
          <w:sz w:val="2"/>
          <w:lang w:eastAsia="ru-RU"/>
        </w:rPr>
      </w:pPr>
    </w:p>
    <w:tbl>
      <w:tblPr>
        <w:tblW w:w="15021" w:type="dxa"/>
        <w:tblLayout w:type="fixed"/>
        <w:tblLook w:val="04A0" w:firstRow="1" w:lastRow="0" w:firstColumn="1" w:lastColumn="0" w:noHBand="0" w:noVBand="1"/>
      </w:tblPr>
      <w:tblGrid>
        <w:gridCol w:w="809"/>
        <w:gridCol w:w="3722"/>
        <w:gridCol w:w="1843"/>
        <w:gridCol w:w="3686"/>
        <w:gridCol w:w="2409"/>
        <w:gridCol w:w="2552"/>
      </w:tblGrid>
      <w:tr w:rsidR="004D043D" w:rsidRPr="004D043D" w14:paraId="59598D73" w14:textId="77777777" w:rsidTr="007B3D6D">
        <w:trPr>
          <w:trHeight w:val="273"/>
          <w:tblHeader/>
        </w:trPr>
        <w:tc>
          <w:tcPr>
            <w:tcW w:w="809" w:type="dxa"/>
            <w:tcBorders>
              <w:top w:val="single" w:sz="4" w:space="0" w:color="000000"/>
              <w:left w:val="single" w:sz="4" w:space="0" w:color="000000"/>
              <w:bottom w:val="single" w:sz="4" w:space="0" w:color="000000"/>
              <w:right w:val="single" w:sz="4" w:space="0" w:color="000000"/>
            </w:tcBorders>
          </w:tcPr>
          <w:p w14:paraId="5050E20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49FD4C2A"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5FC49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606C7A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270F5E"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85429D"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6</w:t>
            </w:r>
          </w:p>
        </w:tc>
      </w:tr>
      <w:tr w:rsidR="004D043D" w:rsidRPr="004D043D" w14:paraId="65E33AB0" w14:textId="77777777" w:rsidTr="007B3D6D">
        <w:trPr>
          <w:trHeight w:val="315"/>
        </w:trPr>
        <w:tc>
          <w:tcPr>
            <w:tcW w:w="15021" w:type="dxa"/>
            <w:gridSpan w:val="6"/>
            <w:tcBorders>
              <w:top w:val="single" w:sz="4" w:space="0" w:color="000000"/>
              <w:left w:val="single" w:sz="4" w:space="0" w:color="000000"/>
              <w:bottom w:val="single" w:sz="4" w:space="0" w:color="000000"/>
              <w:right w:val="single" w:sz="4" w:space="0" w:color="000000"/>
            </w:tcBorders>
          </w:tcPr>
          <w:p w14:paraId="5B945DE6"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 Задача комплекса процессных мероприятий «Организовано комплексное управление развитием туристской о</w:t>
            </w:r>
            <w:r w:rsidR="00322CE8">
              <w:rPr>
                <w:rFonts w:ascii="Times New Roman" w:eastAsia="Times New Roman" w:hAnsi="Times New Roman"/>
                <w:color w:val="000000"/>
                <w:sz w:val="24"/>
                <w:lang w:eastAsia="ru-RU"/>
              </w:rPr>
              <w:t>трасли</w:t>
            </w:r>
            <w:r w:rsidRPr="004D043D">
              <w:rPr>
                <w:rFonts w:ascii="Times New Roman" w:eastAsia="Times New Roman" w:hAnsi="Times New Roman"/>
                <w:color w:val="000000"/>
                <w:sz w:val="24"/>
                <w:lang w:eastAsia="ru-RU"/>
              </w:rPr>
              <w:t>»</w:t>
            </w:r>
          </w:p>
        </w:tc>
      </w:tr>
      <w:tr w:rsidR="004D043D" w:rsidRPr="004D043D" w14:paraId="099AA48D" w14:textId="77777777"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14:paraId="594F4E9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1.1.</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52881E0D"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Мероприятие (результат) 1.1 «Обеспечено повышение конкурентоспособности местного туристского продукта посредством развития въездного и внутреннего туризма»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F5AEF7"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461631"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1CE352F" w14:textId="77777777"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DB2EAF"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Х</w:t>
            </w:r>
          </w:p>
        </w:tc>
      </w:tr>
      <w:tr w:rsidR="004D043D" w:rsidRPr="004D043D" w14:paraId="4090764B" w14:textId="77777777" w:rsidTr="007B3D6D">
        <w:trPr>
          <w:trHeight w:val="314"/>
        </w:trPr>
        <w:tc>
          <w:tcPr>
            <w:tcW w:w="809" w:type="dxa"/>
            <w:tcBorders>
              <w:top w:val="single" w:sz="4" w:space="0" w:color="000000"/>
              <w:left w:val="single" w:sz="4" w:space="0" w:color="000000"/>
              <w:bottom w:val="single" w:sz="4" w:space="0" w:color="000000"/>
              <w:right w:val="single" w:sz="4" w:space="0" w:color="000000"/>
            </w:tcBorders>
          </w:tcPr>
          <w:p w14:paraId="0CA778D0"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1.2.</w:t>
            </w:r>
          </w:p>
        </w:tc>
        <w:tc>
          <w:tcPr>
            <w:tcW w:w="3722" w:type="dxa"/>
            <w:tcBorders>
              <w:top w:val="single" w:sz="4" w:space="0" w:color="000000"/>
              <w:left w:val="single" w:sz="4" w:space="0" w:color="000000"/>
              <w:bottom w:val="single" w:sz="4" w:space="0" w:color="000000"/>
              <w:right w:val="single" w:sz="4" w:space="0" w:color="000000"/>
            </w:tcBorders>
            <w:shd w:val="clear" w:color="auto" w:fill="auto"/>
          </w:tcPr>
          <w:p w14:paraId="0FD270E6" w14:textId="77777777" w:rsidR="004D043D" w:rsidRPr="004D043D" w:rsidRDefault="004D043D" w:rsidP="004D043D">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Контрольная точка 1.1.</w:t>
            </w:r>
          </w:p>
          <w:p w14:paraId="1741D6EA" w14:textId="77777777" w:rsidR="004D043D" w:rsidRPr="004D043D" w:rsidRDefault="004D043D" w:rsidP="00322CE8">
            <w:pPr>
              <w:widowControl w:val="0"/>
              <w:tabs>
                <w:tab w:val="left" w:pos="11057"/>
              </w:tabs>
              <w:spacing w:line="252" w:lineRule="auto"/>
              <w:ind w:firstLine="0"/>
              <w:jc w:val="left"/>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Актуализирована информация на официальном сайте Администрации </w:t>
            </w:r>
            <w:r w:rsidR="00322CE8">
              <w:rPr>
                <w:rFonts w:ascii="Times New Roman" w:eastAsia="Times New Roman" w:hAnsi="Times New Roman"/>
                <w:color w:val="000000"/>
                <w:sz w:val="24"/>
                <w:lang w:eastAsia="ru-RU"/>
              </w:rPr>
              <w:t>Горняцкого сельского поселения</w:t>
            </w:r>
            <w:r w:rsidRPr="004D043D">
              <w:rPr>
                <w:rFonts w:ascii="Times New Roman" w:eastAsia="Times New Roman" w:hAnsi="Times New Roman"/>
                <w:color w:val="000000"/>
                <w:sz w:val="24"/>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DE7AB1" w14:textId="77777777" w:rsidR="00322CE8"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31 марта</w:t>
            </w:r>
          </w:p>
          <w:p w14:paraId="1915AE2C"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 2027 г.</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C7879A" w14:textId="77777777" w:rsidR="004D043D" w:rsidRPr="004D043D" w:rsidRDefault="00322CE8" w:rsidP="004D043D">
            <w:pPr>
              <w:ind w:firstLine="0"/>
              <w:jc w:val="left"/>
              <w:rPr>
                <w:rFonts w:ascii="Times New Roman" w:eastAsia="Times New Roman" w:hAnsi="Times New Roman"/>
                <w:color w:val="000000"/>
                <w:sz w:val="24"/>
                <w:szCs w:val="24"/>
                <w:lang w:eastAsia="ru-RU"/>
              </w:rPr>
            </w:pPr>
            <w:r w:rsidRPr="00322CE8">
              <w:rPr>
                <w:rFonts w:ascii="Times New Roman" w:eastAsia="Times New Roman" w:hAnsi="Times New Roman"/>
                <w:sz w:val="24"/>
                <w:szCs w:val="24"/>
                <w:lang w:eastAsia="ru-RU"/>
              </w:rPr>
              <w:t xml:space="preserve">МБУК «Горняцкая КС» - директор </w:t>
            </w:r>
            <w:proofErr w:type="spellStart"/>
            <w:r w:rsidRPr="00322CE8">
              <w:rPr>
                <w:rFonts w:ascii="Times New Roman" w:eastAsia="Times New Roman" w:hAnsi="Times New Roman"/>
                <w:sz w:val="24"/>
                <w:szCs w:val="24"/>
                <w:lang w:eastAsia="ru-RU"/>
              </w:rPr>
              <w:t>Гарматина</w:t>
            </w:r>
            <w:proofErr w:type="spellEnd"/>
            <w:r w:rsidRPr="00322CE8">
              <w:rPr>
                <w:rFonts w:ascii="Times New Roman" w:eastAsia="Times New Roman" w:hAnsi="Times New Roman"/>
                <w:sz w:val="24"/>
                <w:szCs w:val="24"/>
                <w:lang w:eastAsia="ru-RU"/>
              </w:rPr>
              <w:t xml:space="preserve"> Юлия Анатольевна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AA12EF" w14:textId="77777777" w:rsidR="004D043D" w:rsidRPr="004D043D" w:rsidRDefault="004D043D" w:rsidP="00322CE8">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Справка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BA53B8F" w14:textId="77777777" w:rsidR="004D043D" w:rsidRPr="004D043D" w:rsidRDefault="004D043D" w:rsidP="004D043D">
            <w:pPr>
              <w:widowControl w:val="0"/>
              <w:tabs>
                <w:tab w:val="left" w:pos="11057"/>
              </w:tabs>
              <w:spacing w:line="252"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 xml:space="preserve">информационная система </w:t>
            </w:r>
          </w:p>
          <w:p w14:paraId="2CEAA388" w14:textId="77777777" w:rsidR="004D043D" w:rsidRPr="004D043D" w:rsidRDefault="004D043D" w:rsidP="004D043D">
            <w:pPr>
              <w:widowControl w:val="0"/>
              <w:tabs>
                <w:tab w:val="left" w:pos="11057"/>
              </w:tabs>
              <w:spacing w:line="228" w:lineRule="auto"/>
              <w:ind w:firstLine="0"/>
              <w:jc w:val="center"/>
              <w:rPr>
                <w:rFonts w:ascii="Times New Roman" w:eastAsia="Times New Roman" w:hAnsi="Times New Roman"/>
                <w:color w:val="000000"/>
                <w:sz w:val="24"/>
                <w:lang w:eastAsia="ru-RU"/>
              </w:rPr>
            </w:pPr>
            <w:r w:rsidRPr="004D043D">
              <w:rPr>
                <w:rFonts w:ascii="Times New Roman" w:eastAsia="Times New Roman" w:hAnsi="Times New Roman"/>
                <w:color w:val="000000"/>
                <w:sz w:val="24"/>
                <w:lang w:eastAsia="ru-RU"/>
              </w:rPr>
              <w:t>отсутствует</w:t>
            </w:r>
          </w:p>
        </w:tc>
      </w:tr>
    </w:tbl>
    <w:p w14:paraId="0116E594" w14:textId="77777777" w:rsidR="00B74161" w:rsidRPr="00B14977" w:rsidRDefault="00B74161" w:rsidP="007243E8">
      <w:pPr>
        <w:ind w:firstLine="0"/>
        <w:jc w:val="right"/>
        <w:rPr>
          <w:rFonts w:ascii="Times New Roman" w:hAnsi="Times New Roman"/>
          <w:sz w:val="28"/>
          <w:szCs w:val="28"/>
        </w:rPr>
      </w:pPr>
    </w:p>
    <w:sectPr w:rsidR="00B74161" w:rsidRPr="00B14977" w:rsidSect="00B422C5">
      <w:footerReference w:type="default" r:id="rId28"/>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0D19F" w14:textId="77777777" w:rsidR="00BB1E1D" w:rsidRDefault="00BB1E1D" w:rsidP="001A382A">
      <w:r>
        <w:separator/>
      </w:r>
    </w:p>
  </w:endnote>
  <w:endnote w:type="continuationSeparator" w:id="0">
    <w:p w14:paraId="794F7A76" w14:textId="77777777" w:rsidR="00BB1E1D" w:rsidRDefault="00BB1E1D"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E382" w14:textId="77777777" w:rsidR="00A32938" w:rsidRDefault="00A32938"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37CDDCDA" w14:textId="77777777" w:rsidR="00A32938" w:rsidRDefault="00A32938">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FABB" w14:textId="77777777" w:rsidR="00A32938" w:rsidRDefault="00A32938" w:rsidP="006351AA">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1280" w14:textId="77777777" w:rsidR="00A32938" w:rsidRPr="00CD3543" w:rsidRDefault="00A32938" w:rsidP="00CD35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7D5D" w14:textId="77777777" w:rsidR="00A32938" w:rsidRPr="00CD3543" w:rsidRDefault="00A32938" w:rsidP="00CD35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744E" w14:textId="77777777" w:rsidR="00A32938" w:rsidRDefault="00A32938">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E4D8" w14:textId="77777777" w:rsidR="00BB1E1D" w:rsidRDefault="00BB1E1D" w:rsidP="001A382A">
      <w:r>
        <w:separator/>
      </w:r>
    </w:p>
  </w:footnote>
  <w:footnote w:type="continuationSeparator" w:id="0">
    <w:p w14:paraId="638C1B3E" w14:textId="77777777" w:rsidR="00BB1E1D" w:rsidRDefault="00BB1E1D" w:rsidP="001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121A" w14:textId="77777777" w:rsidR="00A32938" w:rsidRPr="00CD3543" w:rsidRDefault="00A32938" w:rsidP="00CD3543"/>
  <w:p w14:paraId="750D51AC" w14:textId="77777777" w:rsidR="00A32938" w:rsidRPr="00CD3543" w:rsidRDefault="00A32938" w:rsidP="00CD3543"/>
  <w:p w14:paraId="1B0338C9" w14:textId="77777777" w:rsidR="00A32938" w:rsidRPr="00CD3543" w:rsidRDefault="00A32938" w:rsidP="00CD35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D6AF" w14:textId="77777777" w:rsidR="00A32938" w:rsidRPr="00CD3543" w:rsidRDefault="00A32938" w:rsidP="00CD3543"/>
  <w:p w14:paraId="4CB2ABF3" w14:textId="77777777" w:rsidR="00A32938" w:rsidRPr="00CD3543" w:rsidRDefault="00A32938" w:rsidP="00CD3543"/>
  <w:p w14:paraId="7D7B61D7" w14:textId="77777777" w:rsidR="00A32938" w:rsidRPr="00CD3543" w:rsidRDefault="00A32938" w:rsidP="00CD35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03515489">
    <w:abstractNumId w:val="9"/>
  </w:num>
  <w:num w:numId="2" w16cid:durableId="1334802736">
    <w:abstractNumId w:val="27"/>
  </w:num>
  <w:num w:numId="3" w16cid:durableId="1653869299">
    <w:abstractNumId w:val="34"/>
  </w:num>
  <w:num w:numId="4" w16cid:durableId="1200583403">
    <w:abstractNumId w:val="11"/>
  </w:num>
  <w:num w:numId="5" w16cid:durableId="1509056420">
    <w:abstractNumId w:val="18"/>
  </w:num>
  <w:num w:numId="6" w16cid:durableId="736519414">
    <w:abstractNumId w:val="14"/>
  </w:num>
  <w:num w:numId="7" w16cid:durableId="1941790360">
    <w:abstractNumId w:val="28"/>
  </w:num>
  <w:num w:numId="8" w16cid:durableId="976375711">
    <w:abstractNumId w:val="13"/>
  </w:num>
  <w:num w:numId="9" w16cid:durableId="543444897">
    <w:abstractNumId w:val="31"/>
  </w:num>
  <w:num w:numId="10" w16cid:durableId="1966236502">
    <w:abstractNumId w:val="25"/>
  </w:num>
  <w:num w:numId="11" w16cid:durableId="372274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384322">
    <w:abstractNumId w:val="40"/>
  </w:num>
  <w:num w:numId="13" w16cid:durableId="1490514327">
    <w:abstractNumId w:val="43"/>
  </w:num>
  <w:num w:numId="14" w16cid:durableId="2060206423">
    <w:abstractNumId w:val="41"/>
  </w:num>
  <w:num w:numId="15" w16cid:durableId="624237243">
    <w:abstractNumId w:val="21"/>
  </w:num>
  <w:num w:numId="16" w16cid:durableId="243076425">
    <w:abstractNumId w:val="10"/>
  </w:num>
  <w:num w:numId="17" w16cid:durableId="1936594400">
    <w:abstractNumId w:val="15"/>
  </w:num>
  <w:num w:numId="18" w16cid:durableId="223567971">
    <w:abstractNumId w:val="12"/>
  </w:num>
  <w:num w:numId="19" w16cid:durableId="108160144">
    <w:abstractNumId w:val="30"/>
  </w:num>
  <w:num w:numId="20" w16cid:durableId="1237860616">
    <w:abstractNumId w:val="44"/>
  </w:num>
  <w:num w:numId="21" w16cid:durableId="555506203">
    <w:abstractNumId w:val="36"/>
  </w:num>
  <w:num w:numId="22" w16cid:durableId="323896513">
    <w:abstractNumId w:val="35"/>
  </w:num>
  <w:num w:numId="23" w16cid:durableId="1655833807">
    <w:abstractNumId w:val="7"/>
  </w:num>
  <w:num w:numId="24" w16cid:durableId="1437870683">
    <w:abstractNumId w:val="6"/>
  </w:num>
  <w:num w:numId="25" w16cid:durableId="506671210">
    <w:abstractNumId w:val="5"/>
  </w:num>
  <w:num w:numId="26" w16cid:durableId="1315446915">
    <w:abstractNumId w:val="4"/>
  </w:num>
  <w:num w:numId="27" w16cid:durableId="1564632059">
    <w:abstractNumId w:val="8"/>
  </w:num>
  <w:num w:numId="28" w16cid:durableId="648675367">
    <w:abstractNumId w:val="3"/>
  </w:num>
  <w:num w:numId="29" w16cid:durableId="1783693811">
    <w:abstractNumId w:val="2"/>
  </w:num>
  <w:num w:numId="30" w16cid:durableId="1472207717">
    <w:abstractNumId w:val="1"/>
  </w:num>
  <w:num w:numId="31" w16cid:durableId="478572642">
    <w:abstractNumId w:val="0"/>
  </w:num>
  <w:num w:numId="32" w16cid:durableId="1924413554">
    <w:abstractNumId w:val="46"/>
  </w:num>
  <w:num w:numId="33" w16cid:durableId="967248745">
    <w:abstractNumId w:val="16"/>
  </w:num>
  <w:num w:numId="34" w16cid:durableId="19162100">
    <w:abstractNumId w:val="33"/>
  </w:num>
  <w:num w:numId="35" w16cid:durableId="812983310">
    <w:abstractNumId w:val="37"/>
  </w:num>
  <w:num w:numId="36" w16cid:durableId="387731334">
    <w:abstractNumId w:val="38"/>
  </w:num>
  <w:num w:numId="37" w16cid:durableId="1303198077">
    <w:abstractNumId w:val="32"/>
  </w:num>
  <w:num w:numId="38" w16cid:durableId="492990640">
    <w:abstractNumId w:val="45"/>
  </w:num>
  <w:num w:numId="39" w16cid:durableId="861555045">
    <w:abstractNumId w:val="42"/>
  </w:num>
  <w:num w:numId="40" w16cid:durableId="1583834822">
    <w:abstractNumId w:val="19"/>
  </w:num>
  <w:num w:numId="41" w16cid:durableId="1438599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5880975">
    <w:abstractNumId w:val="20"/>
  </w:num>
  <w:num w:numId="43" w16cid:durableId="18540271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1851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0445121">
    <w:abstractNumId w:val="26"/>
  </w:num>
  <w:num w:numId="46" w16cid:durableId="312419394">
    <w:abstractNumId w:val="22"/>
  </w:num>
  <w:num w:numId="47" w16cid:durableId="1928727285">
    <w:abstractNumId w:val="39"/>
  </w:num>
  <w:num w:numId="48" w16cid:durableId="2061056421">
    <w:abstractNumId w:val="24"/>
  </w:num>
  <w:num w:numId="49" w16cid:durableId="166042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4C72"/>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373"/>
    <w:rsid w:val="00021AB4"/>
    <w:rsid w:val="00021FA7"/>
    <w:rsid w:val="00022F7C"/>
    <w:rsid w:val="00023096"/>
    <w:rsid w:val="00024218"/>
    <w:rsid w:val="00026BEF"/>
    <w:rsid w:val="00026C4F"/>
    <w:rsid w:val="00030558"/>
    <w:rsid w:val="000318F6"/>
    <w:rsid w:val="00031B4E"/>
    <w:rsid w:val="00032705"/>
    <w:rsid w:val="00033481"/>
    <w:rsid w:val="000357F2"/>
    <w:rsid w:val="00036C2D"/>
    <w:rsid w:val="0003742E"/>
    <w:rsid w:val="00037BEB"/>
    <w:rsid w:val="00040CC1"/>
    <w:rsid w:val="00042491"/>
    <w:rsid w:val="000428FD"/>
    <w:rsid w:val="00042BC4"/>
    <w:rsid w:val="00043428"/>
    <w:rsid w:val="00044187"/>
    <w:rsid w:val="000445A4"/>
    <w:rsid w:val="00045B70"/>
    <w:rsid w:val="00045FD6"/>
    <w:rsid w:val="000463C3"/>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30CF"/>
    <w:rsid w:val="000C5F3D"/>
    <w:rsid w:val="000D0C5D"/>
    <w:rsid w:val="000D171B"/>
    <w:rsid w:val="000D1AB1"/>
    <w:rsid w:val="000D1DFF"/>
    <w:rsid w:val="000D3577"/>
    <w:rsid w:val="000D40FB"/>
    <w:rsid w:val="000D498D"/>
    <w:rsid w:val="000D5857"/>
    <w:rsid w:val="000D6FFC"/>
    <w:rsid w:val="000D785B"/>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4FAF"/>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5D1A"/>
    <w:rsid w:val="00206FFE"/>
    <w:rsid w:val="00210DDB"/>
    <w:rsid w:val="00211E0D"/>
    <w:rsid w:val="002137D6"/>
    <w:rsid w:val="00213C27"/>
    <w:rsid w:val="0021633F"/>
    <w:rsid w:val="00217491"/>
    <w:rsid w:val="002204DE"/>
    <w:rsid w:val="00220962"/>
    <w:rsid w:val="00220FB3"/>
    <w:rsid w:val="002218DC"/>
    <w:rsid w:val="00222978"/>
    <w:rsid w:val="00222E5B"/>
    <w:rsid w:val="002239CC"/>
    <w:rsid w:val="00224134"/>
    <w:rsid w:val="0022438D"/>
    <w:rsid w:val="00225B78"/>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6FA"/>
    <w:rsid w:val="0030095D"/>
    <w:rsid w:val="00302BB6"/>
    <w:rsid w:val="00303D1D"/>
    <w:rsid w:val="0030597A"/>
    <w:rsid w:val="00307BCB"/>
    <w:rsid w:val="003115BB"/>
    <w:rsid w:val="003122B5"/>
    <w:rsid w:val="00317ABA"/>
    <w:rsid w:val="003204CB"/>
    <w:rsid w:val="00320E5D"/>
    <w:rsid w:val="003228C0"/>
    <w:rsid w:val="00322CE8"/>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344"/>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587F"/>
    <w:rsid w:val="004979B1"/>
    <w:rsid w:val="004979E2"/>
    <w:rsid w:val="004A3A4E"/>
    <w:rsid w:val="004A4A10"/>
    <w:rsid w:val="004B0F37"/>
    <w:rsid w:val="004B12D4"/>
    <w:rsid w:val="004B15AB"/>
    <w:rsid w:val="004B20C1"/>
    <w:rsid w:val="004B51C5"/>
    <w:rsid w:val="004C1D1C"/>
    <w:rsid w:val="004C2B8F"/>
    <w:rsid w:val="004C3462"/>
    <w:rsid w:val="004C562E"/>
    <w:rsid w:val="004C73B9"/>
    <w:rsid w:val="004C7531"/>
    <w:rsid w:val="004D043D"/>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0DBA"/>
    <w:rsid w:val="00512A5E"/>
    <w:rsid w:val="00513F6F"/>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08E"/>
    <w:rsid w:val="005869FB"/>
    <w:rsid w:val="00586B0B"/>
    <w:rsid w:val="0058783C"/>
    <w:rsid w:val="00593A45"/>
    <w:rsid w:val="00593F2B"/>
    <w:rsid w:val="005A57A0"/>
    <w:rsid w:val="005A749C"/>
    <w:rsid w:val="005A7C5E"/>
    <w:rsid w:val="005B040D"/>
    <w:rsid w:val="005B1065"/>
    <w:rsid w:val="005B1A78"/>
    <w:rsid w:val="005B2150"/>
    <w:rsid w:val="005B21ED"/>
    <w:rsid w:val="005B35CC"/>
    <w:rsid w:val="005B37B0"/>
    <w:rsid w:val="005B5FCB"/>
    <w:rsid w:val="005B7930"/>
    <w:rsid w:val="005B7BFB"/>
    <w:rsid w:val="005C1ED1"/>
    <w:rsid w:val="005C2FAB"/>
    <w:rsid w:val="005C3223"/>
    <w:rsid w:val="005C4AC5"/>
    <w:rsid w:val="005C60FC"/>
    <w:rsid w:val="005D0AA9"/>
    <w:rsid w:val="005D34E0"/>
    <w:rsid w:val="005D6DB4"/>
    <w:rsid w:val="005E16EE"/>
    <w:rsid w:val="005E3191"/>
    <w:rsid w:val="005E3412"/>
    <w:rsid w:val="005E3A6E"/>
    <w:rsid w:val="005E61FC"/>
    <w:rsid w:val="005E6BF3"/>
    <w:rsid w:val="005E6D0C"/>
    <w:rsid w:val="005E75AF"/>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1B9"/>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123"/>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2124"/>
    <w:rsid w:val="00784841"/>
    <w:rsid w:val="00787E39"/>
    <w:rsid w:val="00792311"/>
    <w:rsid w:val="007925BB"/>
    <w:rsid w:val="00793306"/>
    <w:rsid w:val="00794753"/>
    <w:rsid w:val="00796C52"/>
    <w:rsid w:val="007A13CC"/>
    <w:rsid w:val="007A18F9"/>
    <w:rsid w:val="007A2B64"/>
    <w:rsid w:val="007A41A3"/>
    <w:rsid w:val="007A5FBB"/>
    <w:rsid w:val="007B0C5C"/>
    <w:rsid w:val="007B16C7"/>
    <w:rsid w:val="007B21D7"/>
    <w:rsid w:val="007B3411"/>
    <w:rsid w:val="007B3D6D"/>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80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3223"/>
    <w:rsid w:val="008A53B1"/>
    <w:rsid w:val="008A7524"/>
    <w:rsid w:val="008B0995"/>
    <w:rsid w:val="008B0EF7"/>
    <w:rsid w:val="008B2B50"/>
    <w:rsid w:val="008B5742"/>
    <w:rsid w:val="008B7B42"/>
    <w:rsid w:val="008C3CBA"/>
    <w:rsid w:val="008C42F5"/>
    <w:rsid w:val="008C4362"/>
    <w:rsid w:val="008C553E"/>
    <w:rsid w:val="008C5EA4"/>
    <w:rsid w:val="008C6A35"/>
    <w:rsid w:val="008C6AB0"/>
    <w:rsid w:val="008C6CF5"/>
    <w:rsid w:val="008D048B"/>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10B"/>
    <w:rsid w:val="009016C2"/>
    <w:rsid w:val="00902837"/>
    <w:rsid w:val="0090443E"/>
    <w:rsid w:val="009125F4"/>
    <w:rsid w:val="0091345F"/>
    <w:rsid w:val="00913EFC"/>
    <w:rsid w:val="00914148"/>
    <w:rsid w:val="00914B9D"/>
    <w:rsid w:val="009157E7"/>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3D35"/>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412A"/>
    <w:rsid w:val="009A489F"/>
    <w:rsid w:val="009A4B38"/>
    <w:rsid w:val="009A7AAC"/>
    <w:rsid w:val="009A7E4F"/>
    <w:rsid w:val="009B07D2"/>
    <w:rsid w:val="009B1E4B"/>
    <w:rsid w:val="009B2634"/>
    <w:rsid w:val="009B3203"/>
    <w:rsid w:val="009B49EF"/>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815"/>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2938"/>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E25"/>
    <w:rsid w:val="00A640B9"/>
    <w:rsid w:val="00A644BE"/>
    <w:rsid w:val="00A65540"/>
    <w:rsid w:val="00A65C34"/>
    <w:rsid w:val="00A6616C"/>
    <w:rsid w:val="00A66241"/>
    <w:rsid w:val="00A70652"/>
    <w:rsid w:val="00A72175"/>
    <w:rsid w:val="00A723B8"/>
    <w:rsid w:val="00A723EE"/>
    <w:rsid w:val="00A724CC"/>
    <w:rsid w:val="00A75305"/>
    <w:rsid w:val="00A7560F"/>
    <w:rsid w:val="00A773E5"/>
    <w:rsid w:val="00A81065"/>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1BC"/>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1E1D"/>
    <w:rsid w:val="00BB382B"/>
    <w:rsid w:val="00BB49FE"/>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1AD0"/>
    <w:rsid w:val="00C323E0"/>
    <w:rsid w:val="00C35681"/>
    <w:rsid w:val="00C35FE5"/>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54E6"/>
    <w:rsid w:val="00C80926"/>
    <w:rsid w:val="00C81096"/>
    <w:rsid w:val="00C852E7"/>
    <w:rsid w:val="00C855F3"/>
    <w:rsid w:val="00C86D89"/>
    <w:rsid w:val="00C87206"/>
    <w:rsid w:val="00C87CC2"/>
    <w:rsid w:val="00C920FA"/>
    <w:rsid w:val="00CB08CF"/>
    <w:rsid w:val="00CB3625"/>
    <w:rsid w:val="00CB6089"/>
    <w:rsid w:val="00CB69FE"/>
    <w:rsid w:val="00CB6F5B"/>
    <w:rsid w:val="00CB71ED"/>
    <w:rsid w:val="00CB7A8F"/>
    <w:rsid w:val="00CC3074"/>
    <w:rsid w:val="00CC4242"/>
    <w:rsid w:val="00CC59BE"/>
    <w:rsid w:val="00CC6357"/>
    <w:rsid w:val="00CC6CF7"/>
    <w:rsid w:val="00CD1D74"/>
    <w:rsid w:val="00CD1DF0"/>
    <w:rsid w:val="00CD3543"/>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2776"/>
    <w:rsid w:val="00D47C11"/>
    <w:rsid w:val="00D50084"/>
    <w:rsid w:val="00D5011D"/>
    <w:rsid w:val="00D534D6"/>
    <w:rsid w:val="00D53CC6"/>
    <w:rsid w:val="00D5503D"/>
    <w:rsid w:val="00D616FC"/>
    <w:rsid w:val="00D62D80"/>
    <w:rsid w:val="00D65B32"/>
    <w:rsid w:val="00D66D8A"/>
    <w:rsid w:val="00D7135C"/>
    <w:rsid w:val="00D72644"/>
    <w:rsid w:val="00D73E6F"/>
    <w:rsid w:val="00D74EFF"/>
    <w:rsid w:val="00D7645F"/>
    <w:rsid w:val="00D82D3D"/>
    <w:rsid w:val="00D843F5"/>
    <w:rsid w:val="00D849E6"/>
    <w:rsid w:val="00D84FEC"/>
    <w:rsid w:val="00D85829"/>
    <w:rsid w:val="00D8665F"/>
    <w:rsid w:val="00D86BBB"/>
    <w:rsid w:val="00D87F52"/>
    <w:rsid w:val="00D907D7"/>
    <w:rsid w:val="00D9139B"/>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6CF8"/>
    <w:rsid w:val="00DD7EEA"/>
    <w:rsid w:val="00DE26D4"/>
    <w:rsid w:val="00DE39AC"/>
    <w:rsid w:val="00DE462E"/>
    <w:rsid w:val="00DE47A7"/>
    <w:rsid w:val="00DE51CA"/>
    <w:rsid w:val="00DE51E6"/>
    <w:rsid w:val="00DE5578"/>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3F63"/>
    <w:rsid w:val="00E57524"/>
    <w:rsid w:val="00E57ABE"/>
    <w:rsid w:val="00E57E44"/>
    <w:rsid w:val="00E6093F"/>
    <w:rsid w:val="00E609ED"/>
    <w:rsid w:val="00E62887"/>
    <w:rsid w:val="00E633D6"/>
    <w:rsid w:val="00E654E2"/>
    <w:rsid w:val="00E65918"/>
    <w:rsid w:val="00E66F10"/>
    <w:rsid w:val="00E71062"/>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53D1"/>
    <w:rsid w:val="00EB6736"/>
    <w:rsid w:val="00EB69FD"/>
    <w:rsid w:val="00EC13FD"/>
    <w:rsid w:val="00EC1FC5"/>
    <w:rsid w:val="00EC50A9"/>
    <w:rsid w:val="00EC5431"/>
    <w:rsid w:val="00EC7B7B"/>
    <w:rsid w:val="00EC7D61"/>
    <w:rsid w:val="00ED1637"/>
    <w:rsid w:val="00ED3A81"/>
    <w:rsid w:val="00ED4EDD"/>
    <w:rsid w:val="00ED78AD"/>
    <w:rsid w:val="00ED7B5E"/>
    <w:rsid w:val="00ED7C6F"/>
    <w:rsid w:val="00EE012E"/>
    <w:rsid w:val="00EE101B"/>
    <w:rsid w:val="00EE2DAD"/>
    <w:rsid w:val="00EE3147"/>
    <w:rsid w:val="00EE3F6D"/>
    <w:rsid w:val="00EE45DE"/>
    <w:rsid w:val="00EE6B75"/>
    <w:rsid w:val="00EE6EED"/>
    <w:rsid w:val="00EE71D9"/>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16DA8"/>
    <w:rsid w:val="00F2151A"/>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0E8"/>
    <w:rsid w:val="00F40A43"/>
    <w:rsid w:val="00F40B9E"/>
    <w:rsid w:val="00F40D3E"/>
    <w:rsid w:val="00F42F05"/>
    <w:rsid w:val="00F4334E"/>
    <w:rsid w:val="00F43570"/>
    <w:rsid w:val="00F453E6"/>
    <w:rsid w:val="00F4716B"/>
    <w:rsid w:val="00F47CD0"/>
    <w:rsid w:val="00F5058B"/>
    <w:rsid w:val="00F507A0"/>
    <w:rsid w:val="00F520EE"/>
    <w:rsid w:val="00F52479"/>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2558"/>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371"/>
    <w:rsid w:val="00FB54B5"/>
    <w:rsid w:val="00FB5C97"/>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B80"/>
    <w:rsid w:val="00FF3C92"/>
    <w:rsid w:val="00FF5B85"/>
    <w:rsid w:val="00FF657B"/>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13FF9"/>
  <w15:docId w15:val="{9DB97305-0C96-4E5B-BC73-2D10D0F9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val="x-none"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lang w:val="x-none"/>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lang w:eastAsia="x-none"/>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lang w:val="x-none"/>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lang w:val="x-none" w:eastAsia="x-none"/>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val="x-none"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val="x-none"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lang w:val="x-none"/>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lang w:val="x-none" w:eastAsia="x-none"/>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val="x-none" w:eastAsia="ru-RU"/>
    </w:rPr>
  </w:style>
  <w:style w:type="character" w:customStyle="1" w:styleId="a9">
    <w:name w:val="Заголовок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lang w:val="x-none" w:eastAsia="x-none"/>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lang w:val="x-none" w:eastAsia="x-none"/>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rPr>
      <w:lang w:val="x-none"/>
    </w:r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rPr>
      <w:lang w:val="x-none"/>
    </w:r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rPr>
      <w:lang w:val="x-none"/>
    </w:r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rPr>
      <w:lang w:val="x-none"/>
    </w:r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lang w:val="x-none" w:eastAsia="x-none"/>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lang w:val="x-none" w:eastAsia="x-none"/>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lang w:val="x-none" w:eastAsia="x-none"/>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lang w:eastAsia="en-US"/>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rPr>
      <w:lang w:val="x-none"/>
    </w:r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lang w:val="x-none" w:eastAsia="x-none"/>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lang w:val="x-none" w:eastAsia="x-none"/>
    </w:rPr>
  </w:style>
  <w:style w:type="character" w:customStyle="1" w:styleId="HTML0">
    <w:name w:val="Стандартный HTML Знак"/>
    <w:link w:val="HTML"/>
    <w:rsid w:val="00B422C5"/>
    <w:rPr>
      <w:rFonts w:ascii="Courier New" w:eastAsia="Times New Roman" w:hAnsi="Courier New"/>
      <w:lang w:val="x-none" w:eastAsia="x-none"/>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lang w:val="x-none" w:eastAsia="x-none"/>
    </w:rPr>
  </w:style>
  <w:style w:type="character" w:customStyle="1" w:styleId="38">
    <w:name w:val="Основной текст с отступом 3 Знак"/>
    <w:link w:val="37"/>
    <w:rsid w:val="00B422C5"/>
    <w:rPr>
      <w:rFonts w:ascii="Times New Roman" w:eastAsia="Times New Roman" w:hAnsi="Times New Roman"/>
      <w:sz w:val="16"/>
      <w:szCs w:val="16"/>
      <w:lang w:val="x-none" w:eastAsia="x-none"/>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lang w:val="x-none"/>
    </w:rPr>
  </w:style>
  <w:style w:type="character" w:customStyle="1" w:styleId="affffffe">
    <w:name w:val="Текст примечания Знак"/>
    <w:link w:val="affffffd"/>
    <w:rsid w:val="00B422C5"/>
    <w:rPr>
      <w:rFonts w:ascii="Cambria" w:hAnsi="Cambria"/>
      <w:sz w:val="24"/>
      <w:szCs w:val="24"/>
      <w:lang w:val="x-none"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val="x-none"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lang w:val="x-none" w:eastAsia="x-none"/>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lang w:val="x-none" w:eastAsia="x-none"/>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lang w:val="x-none" w:eastAsia="x-none"/>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lang w:val="x-none" w:eastAsia="x-none"/>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lang w:val="x-none" w:eastAsia="x-none"/>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lang w:val="x-none" w:eastAsia="x-none"/>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lang w:val="x-none" w:eastAsia="x-none"/>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lang w:val="x-none" w:eastAsia="x-none"/>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lang w:val="x-none" w:eastAsia="x-none"/>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lang w:val="x-none" w:eastAsia="x-none"/>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lang w:val="x-none" w:eastAsia="x-none"/>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lang w:val="x-none" w:eastAsia="x-none"/>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lang w:val="x-none" w:eastAsia="x-none"/>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lang w:val="x-none" w:eastAsia="x-none"/>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lang w:val="x-none" w:eastAsia="x-none"/>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lang w:val="x-none" w:eastAsia="x-none"/>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lang w:val="x-none" w:eastAsia="x-none"/>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lang w:val="x-none" w:eastAsia="x-none"/>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lang w:val="x-none" w:eastAsia="x-none"/>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lang w:val="x-none" w:eastAsia="x-none"/>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lang w:val="x-none" w:eastAsia="x-none"/>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lang w:val="x-none" w:eastAsia="x-none"/>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lang w:val="x-none" w:eastAsia="x-none"/>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lang w:val="x-none" w:eastAsia="x-none"/>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lang w:val="x-none" w:eastAsia="x-none"/>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lang w:val="x-none" w:eastAsia="x-none"/>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lang w:eastAsia="en-US"/>
    </w:rPr>
  </w:style>
  <w:style w:type="character" w:customStyle="1" w:styleId="BodyTextKeepChar">
    <w:name w:val="Body Text Keep Char"/>
    <w:link w:val="BodyTextKeep"/>
    <w:rsid w:val="00B422C5"/>
    <w:rPr>
      <w:rFonts w:ascii="Times New Roman" w:eastAsia="Times New Roman" w:hAnsi="Times New Roman"/>
      <w:spacing w:val="-5"/>
      <w:sz w:val="24"/>
      <w:lang w:val="x-none"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lang w:val="x-none" w:eastAsia="x-none"/>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44;&#1086;&#1082;&#1091;&#1084;&#1077;&#1085;&#1090;&#1099;\&#1041;&#1070;&#1044;&#1046;&#1045;&#1058;%202024-2026\&#1055;&#1054;&#1057;&#1058;&#1040;&#1053;&#1054;&#1042;&#1051;&#1045;&#1053;&#1048;&#1071;\&#1055;&#1088;&#1086;&#1075;&#1088;&#1072;&#1084;&#1084;&#1099;\&#1084;&#1091;&#1085;%20&#1092;&#1080;&#1085;&#1072;&#1085;&#1089;&#1099;_&#1055;&#1086;&#1089;&#1090;%20&#1086;&#1090;%2023%20&#1086;&#1082;&#1090;&#1103;&#1073;&#1088;&#1103;%202023%20&#1075;%20N%20743%20&#1054;%20&#1074;&#1085;&#1077;&#1089;%20(1).rtf" TargetMode="External"/><Relationship Id="rId18" Type="http://schemas.openxmlformats.org/officeDocument/2006/relationships/hyperlink" Target="https://login.consultant.ru/link/?req=doc&amp;base=LAW&amp;n=294825&amp;date=16.06.2023&amp;dst=100009&amp;field=13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document/redirect/407872350/0" TargetMode="External"/><Relationship Id="rId17" Type="http://schemas.openxmlformats.org/officeDocument/2006/relationships/hyperlink" Target="https://login.consultant.ru/link/?req=doc&amp;base=RLAW186&amp;n=122339&amp;date=16.06.2023" TargetMode="External"/><Relationship Id="rId25" Type="http://schemas.openxmlformats.org/officeDocument/2006/relationships/hyperlink" Target="consultantplus://offline/ref=9ADF5D8C1035131D0EC301E89F74A35FEC2B266E2B6D7903518911E1B784C0453CA9F1113B6569C1CCD423n8e4O" TargetMode="External"/><Relationship Id="rId2" Type="http://schemas.openxmlformats.org/officeDocument/2006/relationships/numbering" Target="numbering.xml"/><Relationship Id="rId16" Type="http://schemas.openxmlformats.org/officeDocument/2006/relationships/hyperlink" Target="https://login.consultant.ru/link/?req=doc&amp;base=LAW&amp;n=448160&amp;date=16.06.2023" TargetMode="External"/><Relationship Id="rId20" Type="http://schemas.openxmlformats.org/officeDocument/2006/relationships/hyperlink" Target="https://login.consultant.ru/link/?req=doc&amp;base=LAW&amp;n=431476&amp;date=16.06.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1041;&#1070;&#1044;&#1046;&#1045;&#1058;%202024-2026\&#1055;&#1054;&#1057;&#1058;&#1040;&#1053;&#1054;&#1042;&#1051;&#1045;&#1053;&#1048;&#1071;\&#1055;&#1088;&#1086;&#1075;&#1088;&#1072;&#1084;&#1084;&#1099;\&#1084;&#1091;&#1085;%20&#1092;&#1080;&#1085;&#1072;&#1085;&#1089;&#1099;_&#1055;&#1086;&#1089;&#1090;%20&#1086;&#1090;%2023%20&#1086;&#1082;&#1090;&#1103;&#1073;&#1088;&#1103;%202023%20&#1075;%20N%20743%20&#1054;%20&#1074;&#1085;&#1077;&#1089;%20(1).rt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ternet.garant.ru/document/redirect/43778150/1000"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s://internet.garant.ru/document/redirect/43778150/0" TargetMode="External"/><Relationship Id="rId19" Type="http://schemas.openxmlformats.org/officeDocument/2006/relationships/hyperlink" Target="https://login.consultant.ru/link/?req=doc&amp;base=RLAW186&amp;n=126864&amp;date=16.06.2023&amp;dst=100012&amp;field=134" TargetMode="External"/><Relationship Id="rId4" Type="http://schemas.openxmlformats.org/officeDocument/2006/relationships/settings" Target="settings.xml"/><Relationship Id="rId9" Type="http://schemas.openxmlformats.org/officeDocument/2006/relationships/hyperlink" Target="https://internet.garant.ru/document/redirect/43778150/1000" TargetMode="External"/><Relationship Id="rId14" Type="http://schemas.openxmlformats.org/officeDocument/2006/relationships/hyperlink" Target="https://internet.garant.ru/document/redirect/43778150/50"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96C8-0D35-4D0A-B792-856CD620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6004</Words>
  <Characters>34226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8</cp:revision>
  <cp:lastPrinted>2024-11-18T10:19:00Z</cp:lastPrinted>
  <dcterms:created xsi:type="dcterms:W3CDTF">2024-11-06T07:43:00Z</dcterms:created>
  <dcterms:modified xsi:type="dcterms:W3CDTF">2024-11-18T10:20:00Z</dcterms:modified>
</cp:coreProperties>
</file>