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CE78" w14:textId="77777777" w:rsidR="00F92C3D" w:rsidRDefault="0090095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D9EFB3A" wp14:editId="0718D004">
            <wp:extent cx="581025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4B913" w14:textId="77777777" w:rsidR="00F92C3D" w:rsidRDefault="00FD01E4">
      <w:pPr>
        <w:tabs>
          <w:tab w:val="left" w:pos="567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РОССИЙСКАЯ  ФЕДЕРАЦИЯ </w:t>
      </w:r>
    </w:p>
    <w:p w14:paraId="717CBB75" w14:textId="77777777" w:rsidR="00F92C3D" w:rsidRDefault="00FD01E4">
      <w:pPr>
        <w:tabs>
          <w:tab w:val="left" w:pos="567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РОСТОВСКАЯ ОБЛАСТЬ</w:t>
      </w:r>
    </w:p>
    <w:p w14:paraId="59306220" w14:textId="77777777" w:rsidR="00F92C3D" w:rsidRDefault="00FD01E4">
      <w:pPr>
        <w:tabs>
          <w:tab w:val="left" w:pos="567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МУНИЦИПАЛЬНОЕ  ОБРАЗОВАНИЕ  «ГОРНЯЦКОЕ СЕЛЬСКОЕ  ПОСЕЛЕНИЕ»</w:t>
      </w:r>
    </w:p>
    <w:p w14:paraId="303151BF" w14:textId="77777777" w:rsidR="00F92C3D" w:rsidRDefault="00FD01E4">
      <w:pPr>
        <w:tabs>
          <w:tab w:val="left" w:pos="5670"/>
        </w:tabs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АДМИНИСТРАЦИЯ  ГОРНЯЦКОГО  СЕЛЬСКОГО ПОСЕЛЕНИЯ </w:t>
      </w:r>
    </w:p>
    <w:p w14:paraId="6F19EA58" w14:textId="77777777" w:rsidR="00F92C3D" w:rsidRDefault="00F92C3D">
      <w:pPr>
        <w:jc w:val="center"/>
        <w:rPr>
          <w:b/>
          <w:bCs/>
          <w:sz w:val="26"/>
          <w:szCs w:val="26"/>
        </w:rPr>
      </w:pPr>
    </w:p>
    <w:p w14:paraId="504029A1" w14:textId="55804B26" w:rsidR="00F92C3D" w:rsidRPr="00900953" w:rsidRDefault="006515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ПОСТАНОВЛЕНИЯ</w:t>
      </w:r>
    </w:p>
    <w:p w14:paraId="4889E279" w14:textId="54E4B20C" w:rsidR="00F92C3D" w:rsidRPr="00900953" w:rsidRDefault="00432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6F3A">
        <w:rPr>
          <w:sz w:val="28"/>
          <w:szCs w:val="28"/>
        </w:rPr>
        <w:t>10</w:t>
      </w:r>
      <w:r>
        <w:rPr>
          <w:sz w:val="28"/>
          <w:szCs w:val="28"/>
        </w:rPr>
        <w:t>.02.2025</w:t>
      </w:r>
      <w:r w:rsidR="00FD01E4" w:rsidRPr="00900953">
        <w:rPr>
          <w:sz w:val="28"/>
          <w:szCs w:val="28"/>
        </w:rPr>
        <w:t xml:space="preserve"> № </w:t>
      </w:r>
      <w:r w:rsidR="002C6F3A">
        <w:rPr>
          <w:sz w:val="28"/>
          <w:szCs w:val="28"/>
        </w:rPr>
        <w:t>39</w:t>
      </w:r>
    </w:p>
    <w:p w14:paraId="6CC225C1" w14:textId="77777777" w:rsidR="00F92C3D" w:rsidRPr="00900953" w:rsidRDefault="00FD01E4">
      <w:pPr>
        <w:jc w:val="center"/>
        <w:rPr>
          <w:sz w:val="28"/>
          <w:szCs w:val="28"/>
        </w:rPr>
      </w:pPr>
      <w:r w:rsidRPr="00900953">
        <w:rPr>
          <w:sz w:val="28"/>
          <w:szCs w:val="28"/>
        </w:rPr>
        <w:t>пос. Горняцкий</w:t>
      </w:r>
    </w:p>
    <w:p w14:paraId="6F2F493B" w14:textId="77777777" w:rsidR="00F92C3D" w:rsidRDefault="00F92C3D">
      <w:pPr>
        <w:tabs>
          <w:tab w:val="left" w:pos="4200"/>
        </w:tabs>
        <w:jc w:val="center"/>
        <w:rPr>
          <w:sz w:val="26"/>
          <w:szCs w:val="26"/>
        </w:rPr>
      </w:pPr>
    </w:p>
    <w:p w14:paraId="041960D6" w14:textId="77777777" w:rsidR="00F92C3D" w:rsidRPr="00900953" w:rsidRDefault="00FD01E4">
      <w:pPr>
        <w:tabs>
          <w:tab w:val="left" w:pos="4200"/>
        </w:tabs>
        <w:jc w:val="center"/>
        <w:rPr>
          <w:b/>
          <w:spacing w:val="-2"/>
          <w:sz w:val="28"/>
          <w:szCs w:val="28"/>
        </w:rPr>
      </w:pPr>
      <w:r w:rsidRPr="00900953">
        <w:rPr>
          <w:b/>
          <w:spacing w:val="-2"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900953">
        <w:rPr>
          <w:b/>
          <w:color w:val="000000"/>
          <w:spacing w:val="-2"/>
          <w:sz w:val="28"/>
          <w:szCs w:val="28"/>
        </w:rPr>
        <w:t>Развитие транспортной системы</w:t>
      </w:r>
      <w:r w:rsidR="00432796">
        <w:rPr>
          <w:b/>
          <w:spacing w:val="-2"/>
          <w:sz w:val="28"/>
          <w:szCs w:val="28"/>
        </w:rPr>
        <w:t>» за 2024</w:t>
      </w:r>
      <w:r w:rsidRPr="00900953">
        <w:rPr>
          <w:b/>
          <w:spacing w:val="-2"/>
          <w:sz w:val="28"/>
          <w:szCs w:val="28"/>
        </w:rPr>
        <w:t xml:space="preserve"> год</w:t>
      </w:r>
    </w:p>
    <w:p w14:paraId="5CA4A3B8" w14:textId="77777777" w:rsidR="00F92C3D" w:rsidRPr="00900953" w:rsidRDefault="00F92C3D">
      <w:pPr>
        <w:tabs>
          <w:tab w:val="left" w:pos="4200"/>
        </w:tabs>
        <w:spacing w:before="40" w:after="40"/>
        <w:ind w:left="1701" w:right="567"/>
        <w:jc w:val="center"/>
        <w:rPr>
          <w:spacing w:val="-2"/>
          <w:sz w:val="28"/>
          <w:szCs w:val="28"/>
        </w:rPr>
      </w:pPr>
    </w:p>
    <w:p w14:paraId="3329A99A" w14:textId="3A46939F" w:rsidR="00F92C3D" w:rsidRPr="00900953" w:rsidRDefault="00FD01E4">
      <w:pPr>
        <w:tabs>
          <w:tab w:val="left" w:pos="3660"/>
          <w:tab w:val="center" w:pos="5598"/>
        </w:tabs>
        <w:ind w:firstLine="709"/>
        <w:jc w:val="both"/>
        <w:rPr>
          <w:b/>
          <w:spacing w:val="-2"/>
          <w:sz w:val="28"/>
          <w:szCs w:val="28"/>
        </w:rPr>
      </w:pPr>
      <w:r w:rsidRPr="00900953">
        <w:rPr>
          <w:spacing w:val="-2"/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 Администрация Горняцкого сельского </w:t>
      </w:r>
      <w:r w:rsidR="002C6F3A" w:rsidRPr="00900953">
        <w:rPr>
          <w:spacing w:val="-2"/>
          <w:sz w:val="28"/>
          <w:szCs w:val="28"/>
        </w:rPr>
        <w:t>поселения</w:t>
      </w:r>
      <w:r w:rsidR="002C6F3A">
        <w:rPr>
          <w:spacing w:val="-2"/>
          <w:sz w:val="28"/>
          <w:szCs w:val="28"/>
        </w:rPr>
        <w:t xml:space="preserve"> </w:t>
      </w:r>
      <w:r w:rsidR="002C6F3A" w:rsidRPr="002C6F3A">
        <w:rPr>
          <w:b/>
          <w:bCs/>
          <w:spacing w:val="-2"/>
          <w:sz w:val="28"/>
          <w:szCs w:val="28"/>
        </w:rPr>
        <w:t>п</w:t>
      </w:r>
      <w:r w:rsidRPr="00900953">
        <w:rPr>
          <w:b/>
          <w:spacing w:val="-2"/>
          <w:sz w:val="28"/>
          <w:szCs w:val="28"/>
        </w:rPr>
        <w:t xml:space="preserve"> о с т а н о в л я е т:</w:t>
      </w:r>
    </w:p>
    <w:p w14:paraId="605C5807" w14:textId="77777777" w:rsidR="00F92C3D" w:rsidRPr="00900953" w:rsidRDefault="00F92C3D">
      <w:pPr>
        <w:tabs>
          <w:tab w:val="left" w:pos="851"/>
        </w:tabs>
        <w:jc w:val="both"/>
        <w:rPr>
          <w:spacing w:val="-2"/>
          <w:sz w:val="28"/>
          <w:szCs w:val="28"/>
        </w:rPr>
      </w:pPr>
    </w:p>
    <w:p w14:paraId="51A9F1A3" w14:textId="77777777" w:rsidR="00F92C3D" w:rsidRPr="00900953" w:rsidRDefault="00FD01E4">
      <w:pPr>
        <w:tabs>
          <w:tab w:val="left" w:pos="1134"/>
        </w:tabs>
        <w:ind w:firstLine="426"/>
        <w:jc w:val="both"/>
        <w:rPr>
          <w:spacing w:val="-2"/>
          <w:sz w:val="28"/>
          <w:szCs w:val="28"/>
        </w:rPr>
      </w:pPr>
      <w:r w:rsidRPr="00900953">
        <w:rPr>
          <w:spacing w:val="-2"/>
          <w:sz w:val="28"/>
          <w:szCs w:val="28"/>
        </w:rPr>
        <w:t>1. 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900953">
        <w:rPr>
          <w:color w:val="000000"/>
          <w:spacing w:val="-2"/>
          <w:sz w:val="28"/>
          <w:szCs w:val="28"/>
        </w:rPr>
        <w:t>Развитие транспортной системы</w:t>
      </w:r>
      <w:r w:rsidR="00432796">
        <w:rPr>
          <w:spacing w:val="-2"/>
          <w:sz w:val="28"/>
          <w:szCs w:val="28"/>
        </w:rPr>
        <w:t>» за 2024</w:t>
      </w:r>
      <w:r w:rsidRPr="00900953">
        <w:rPr>
          <w:spacing w:val="-2"/>
          <w:sz w:val="28"/>
          <w:szCs w:val="28"/>
        </w:rPr>
        <w:t xml:space="preserve"> согласно приложению № 1 к настоящему постановлению.</w:t>
      </w:r>
    </w:p>
    <w:p w14:paraId="7FA7E608" w14:textId="77777777" w:rsidR="00F92C3D" w:rsidRPr="00900953" w:rsidRDefault="00FD01E4">
      <w:pPr>
        <w:tabs>
          <w:tab w:val="left" w:pos="851"/>
        </w:tabs>
        <w:ind w:firstLine="426"/>
        <w:jc w:val="both"/>
        <w:rPr>
          <w:spacing w:val="-2"/>
          <w:sz w:val="28"/>
          <w:szCs w:val="28"/>
        </w:rPr>
      </w:pPr>
      <w:r w:rsidRPr="00900953">
        <w:rPr>
          <w:spacing w:val="-2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14:paraId="6730CFB8" w14:textId="77777777" w:rsidR="00F92C3D" w:rsidRPr="00900953" w:rsidRDefault="00FD01E4">
      <w:pPr>
        <w:tabs>
          <w:tab w:val="left" w:pos="426"/>
          <w:tab w:val="left" w:pos="851"/>
        </w:tabs>
        <w:suppressAutoHyphens/>
        <w:ind w:firstLine="426"/>
        <w:jc w:val="both"/>
        <w:rPr>
          <w:sz w:val="28"/>
          <w:szCs w:val="28"/>
        </w:rPr>
      </w:pPr>
      <w:r w:rsidRPr="00900953">
        <w:rPr>
          <w:spacing w:val="-2"/>
          <w:sz w:val="28"/>
          <w:szCs w:val="28"/>
        </w:rPr>
        <w:t>3. Контроль за выполнением настоящего постановления возложить на заведующего сектора муниципального хозяйства</w:t>
      </w:r>
      <w:r w:rsidR="00432796">
        <w:rPr>
          <w:spacing w:val="-2"/>
          <w:sz w:val="28"/>
          <w:szCs w:val="28"/>
        </w:rPr>
        <w:t xml:space="preserve"> Т.В. Дудникову.</w:t>
      </w:r>
    </w:p>
    <w:p w14:paraId="569DA7C6" w14:textId="77777777" w:rsidR="00F92C3D" w:rsidRDefault="00F92C3D">
      <w:pPr>
        <w:pStyle w:val="2"/>
        <w:tabs>
          <w:tab w:val="left" w:pos="7230"/>
        </w:tabs>
        <w:spacing w:before="0" w:after="0"/>
        <w:jc w:val="both"/>
        <w:rPr>
          <w:rFonts w:ascii="Times New Roman" w:hAnsi="Times New Roman"/>
          <w:b w:val="0"/>
          <w:i w:val="0"/>
          <w:sz w:val="26"/>
          <w:szCs w:val="26"/>
        </w:rPr>
      </w:pPr>
    </w:p>
    <w:p w14:paraId="793A4047" w14:textId="77777777" w:rsidR="00900953" w:rsidRPr="00900953" w:rsidRDefault="00900953" w:rsidP="00900953"/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2C6F3A" w14:paraId="62B16827" w14:textId="77777777" w:rsidTr="00BD2E19">
        <w:tc>
          <w:tcPr>
            <w:tcW w:w="4077" w:type="dxa"/>
            <w:hideMark/>
          </w:tcPr>
          <w:p w14:paraId="361D534F" w14:textId="77777777" w:rsidR="002C6F3A" w:rsidRPr="00FE603C" w:rsidRDefault="002C6F3A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1E11CE40" w14:textId="77777777" w:rsidR="002C6F3A" w:rsidRPr="00FE603C" w:rsidRDefault="002C6F3A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2C222AD8" w14:textId="77777777" w:rsidR="002C6F3A" w:rsidRPr="00FE603C" w:rsidRDefault="002C6F3A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35D25FC9" w14:textId="77777777" w:rsidR="002C6F3A" w:rsidRDefault="002C6F3A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2C6F3A" w14:paraId="6C3734F4" w14:textId="77777777" w:rsidTr="00BD2E19">
        <w:tc>
          <w:tcPr>
            <w:tcW w:w="5495" w:type="dxa"/>
            <w:gridSpan w:val="2"/>
          </w:tcPr>
          <w:p w14:paraId="4AF57A9B" w14:textId="77777777" w:rsidR="002C6F3A" w:rsidRPr="002C6F3A" w:rsidRDefault="002C6F3A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466D6F5D" w14:textId="77777777" w:rsidR="002C6F3A" w:rsidRPr="002C6F3A" w:rsidRDefault="002C6F3A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2C6F3A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6F562191" w14:textId="77777777" w:rsidR="002C6F3A" w:rsidRPr="002C6F3A" w:rsidRDefault="002C6F3A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2C6F3A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5652AF43" w14:textId="77777777" w:rsidR="002C6F3A" w:rsidRPr="002C6F3A" w:rsidRDefault="002C6F3A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3D1A7348" w14:textId="77777777" w:rsidR="002C6F3A" w:rsidRPr="002C6F3A" w:rsidRDefault="002C6F3A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3AC5781C" w14:textId="77777777" w:rsidR="002C6F3A" w:rsidRPr="002C6F3A" w:rsidRDefault="002C6F3A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449D93AD" w14:textId="77777777" w:rsidR="002C6F3A" w:rsidRPr="002C6F3A" w:rsidRDefault="002C6F3A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2C6F3A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2C6F3A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62DC9FFB" w14:textId="77777777" w:rsidR="00F92C3D" w:rsidRDefault="00F92C3D">
      <w:pPr>
        <w:rPr>
          <w:sz w:val="16"/>
          <w:szCs w:val="16"/>
        </w:rPr>
        <w:sectPr w:rsidR="00F92C3D" w:rsidSect="00C042EC">
          <w:pgSz w:w="11906" w:h="16838"/>
          <w:pgMar w:top="1134" w:right="567" w:bottom="1134" w:left="1701" w:header="0" w:footer="0" w:gutter="0"/>
          <w:cols w:space="720"/>
          <w:docGrid w:linePitch="360"/>
        </w:sectPr>
      </w:pPr>
    </w:p>
    <w:p w14:paraId="44F24C88" w14:textId="77777777" w:rsidR="00F92C3D" w:rsidRDefault="00FD01E4">
      <w:pPr>
        <w:pageBreakBefore/>
        <w:spacing w:line="228" w:lineRule="auto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                          к постановлению Администрации Горняцкого сельского поселения</w:t>
      </w:r>
    </w:p>
    <w:p w14:paraId="1E6EC9E9" w14:textId="63DFC15E" w:rsidR="00F92C3D" w:rsidRDefault="00900953">
      <w:pPr>
        <w:spacing w:line="228" w:lineRule="auto"/>
        <w:ind w:left="11624"/>
        <w:jc w:val="center"/>
        <w:rPr>
          <w:sz w:val="28"/>
          <w:szCs w:val="20"/>
        </w:rPr>
      </w:pPr>
      <w:r>
        <w:rPr>
          <w:sz w:val="28"/>
          <w:szCs w:val="28"/>
        </w:rPr>
        <w:t>о</w:t>
      </w:r>
      <w:r w:rsidR="00FD01E4">
        <w:rPr>
          <w:sz w:val="28"/>
          <w:szCs w:val="28"/>
        </w:rPr>
        <w:t>т</w:t>
      </w:r>
      <w:r w:rsidR="00432796">
        <w:rPr>
          <w:sz w:val="28"/>
          <w:szCs w:val="28"/>
        </w:rPr>
        <w:t xml:space="preserve"> </w:t>
      </w:r>
      <w:r w:rsidR="002C6F3A">
        <w:rPr>
          <w:sz w:val="28"/>
          <w:szCs w:val="28"/>
        </w:rPr>
        <w:t>10</w:t>
      </w:r>
      <w:r w:rsidR="00432796">
        <w:rPr>
          <w:sz w:val="28"/>
          <w:szCs w:val="28"/>
        </w:rPr>
        <w:t>.02.2025</w:t>
      </w:r>
      <w:r w:rsidR="00FD01E4">
        <w:rPr>
          <w:sz w:val="28"/>
          <w:szCs w:val="28"/>
        </w:rPr>
        <w:t xml:space="preserve"> № </w:t>
      </w:r>
      <w:r w:rsidR="002C6F3A">
        <w:rPr>
          <w:sz w:val="28"/>
          <w:szCs w:val="28"/>
        </w:rPr>
        <w:t>39</w:t>
      </w:r>
    </w:p>
    <w:p w14:paraId="1B44B495" w14:textId="77777777" w:rsidR="00F92C3D" w:rsidRDefault="00F92C3D">
      <w:pPr>
        <w:spacing w:line="230" w:lineRule="auto"/>
        <w:jc w:val="center"/>
        <w:rPr>
          <w:sz w:val="28"/>
          <w:szCs w:val="28"/>
        </w:rPr>
      </w:pPr>
    </w:p>
    <w:p w14:paraId="35D06FCD" w14:textId="77777777" w:rsidR="00F92C3D" w:rsidRDefault="00FD01E4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185DE3BE" w14:textId="77777777" w:rsidR="00F92C3D" w:rsidRDefault="00FD01E4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</w:t>
      </w:r>
      <w:r w:rsidR="00432796">
        <w:rPr>
          <w:sz w:val="28"/>
          <w:szCs w:val="28"/>
        </w:rPr>
        <w:t xml:space="preserve"> муниципальной программы за 2024</w:t>
      </w:r>
      <w:r>
        <w:rPr>
          <w:sz w:val="28"/>
          <w:szCs w:val="28"/>
        </w:rPr>
        <w:t xml:space="preserve"> </w:t>
      </w:r>
    </w:p>
    <w:p w14:paraId="64F6A273" w14:textId="77777777" w:rsidR="00F92C3D" w:rsidRDefault="00FD01E4">
      <w:pPr>
        <w:spacing w:line="221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«Развитие транспортной системы»</w:t>
      </w:r>
    </w:p>
    <w:p w14:paraId="64C2F8FB" w14:textId="77777777" w:rsidR="00F92C3D" w:rsidRDefault="00FD01E4">
      <w:pPr>
        <w:spacing w:line="221" w:lineRule="auto"/>
        <w:jc w:val="center"/>
      </w:pPr>
      <w:r>
        <w:t>(наименование муниципальной долгосрочной целевой программы)</w:t>
      </w:r>
    </w:p>
    <w:p w14:paraId="26D6A1E8" w14:textId="77777777" w:rsidR="00F92C3D" w:rsidRDefault="00FD01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101" w:type="dxa"/>
        <w:tblInd w:w="-10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8363"/>
        <w:gridCol w:w="1134"/>
        <w:gridCol w:w="1134"/>
        <w:gridCol w:w="992"/>
        <w:gridCol w:w="992"/>
        <w:gridCol w:w="1985"/>
      </w:tblGrid>
      <w:tr w:rsidR="00F92C3D" w14:paraId="1C1AFB86" w14:textId="77777777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A44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8309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9D1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231E7D96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A1FB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6C2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(индикатора) на конец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F92C3D" w14:paraId="249DB5A8" w14:textId="77777777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FC40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0269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3D8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D2B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предшествующий отчетному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373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EAAD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C3D" w14:paraId="65B7CB9D" w14:textId="77777777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C5F5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3AFB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1CA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DB9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F5CC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072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04C4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C3D" w14:paraId="3CD61DBB" w14:textId="77777777"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2E8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C532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03F9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E7A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2473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195A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A022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2C3D" w14:paraId="0341B583" w14:textId="77777777">
        <w:tc>
          <w:tcPr>
            <w:tcW w:w="15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F8E" w14:textId="77777777" w:rsidR="00F92C3D" w:rsidRDefault="00FD01E4">
            <w:pPr>
              <w:spacing w:line="221" w:lineRule="auto"/>
              <w:jc w:val="center"/>
              <w:rPr>
                <w:u w:val="single"/>
              </w:rPr>
            </w:pPr>
            <w:r>
              <w:t>Муниципальная программа «Развитие транспортной системы»</w:t>
            </w:r>
          </w:p>
        </w:tc>
      </w:tr>
      <w:tr w:rsidR="00F92C3D" w14:paraId="5FCF4E66" w14:textId="77777777">
        <w:tc>
          <w:tcPr>
            <w:tcW w:w="15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DDD" w14:textId="77777777" w:rsidR="00F92C3D" w:rsidRDefault="00FD01E4">
            <w:pPr>
              <w:spacing w:line="221" w:lineRule="auto"/>
              <w:jc w:val="center"/>
            </w:pPr>
            <w:r>
              <w:t>Подпрограмма 1 «Развитие транспортной инфраструктуры Горняцкого сельского поселения»</w:t>
            </w:r>
          </w:p>
        </w:tc>
      </w:tr>
      <w:tr w:rsidR="00F92C3D" w14:paraId="3734F19B" w14:textId="77777777">
        <w:trPr>
          <w:trHeight w:val="313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8D8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34F" w14:textId="77777777" w:rsidR="00F92C3D" w:rsidRDefault="00FD01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протяженности автомобильных дорог местного значения, отвечающих нормативным требованиям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C333" w14:textId="77777777" w:rsidR="00F92C3D" w:rsidRDefault="00FD0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4986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D42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EF4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667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C3D" w14:paraId="6796995C" w14:textId="7777777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607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6F4C" w14:textId="77777777" w:rsidR="00F92C3D" w:rsidRDefault="00FD01E4">
            <w:r>
              <w:rPr>
                <w:color w:val="000000"/>
              </w:rPr>
              <w:t xml:space="preserve">Доля протяженности автомобильных дорог общего пользования местного значения, содержание которых осуществляется круглогодично, в общей протяженности автомобильных дорог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54A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7F1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D25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10E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D0B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C3D" w14:paraId="137F7023" w14:textId="77777777">
        <w:tc>
          <w:tcPr>
            <w:tcW w:w="15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A8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«Повышение безопасности дорожного движения на территории Горняцкого сельского поселения»</w:t>
            </w:r>
          </w:p>
        </w:tc>
      </w:tr>
      <w:tr w:rsidR="00F92C3D" w14:paraId="0638F58C" w14:textId="7777777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9934" w14:textId="77777777" w:rsidR="00F92C3D" w:rsidRDefault="00FD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2FF" w14:textId="77777777" w:rsidR="00F92C3D" w:rsidRDefault="00FD01E4">
            <w:r>
              <w:t>Сокращение количества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F78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639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B6D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BAB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7C5F" w14:textId="77777777" w:rsidR="00F92C3D" w:rsidRDefault="00F92C3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3D" w14:paraId="23677AD4" w14:textId="7777777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5B4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B4B" w14:textId="77777777" w:rsidR="00F92C3D" w:rsidRDefault="00FD01E4">
            <w:r>
              <w:t>Сокращение количества лиц, погибших в результате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B54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29D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67F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83A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47D" w14:textId="77777777" w:rsidR="00F92C3D" w:rsidRDefault="00F92C3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FD235" w14:textId="77777777" w:rsidR="00F92C3D" w:rsidRDefault="00F92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902820" w14:textId="77777777" w:rsidR="00F92C3D" w:rsidRDefault="00F92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602A8B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14:paraId="714CE4F1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2DF7F893" w14:textId="77777777" w:rsidR="00F92C3D" w:rsidRDefault="00F92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701"/>
        <w:gridCol w:w="1240"/>
        <w:gridCol w:w="1240"/>
        <w:gridCol w:w="1240"/>
        <w:gridCol w:w="1241"/>
        <w:gridCol w:w="1134"/>
        <w:gridCol w:w="1214"/>
        <w:gridCol w:w="1559"/>
      </w:tblGrid>
      <w:tr w:rsidR="00F92C3D" w14:paraId="77ECC2F9" w14:textId="77777777">
        <w:trPr>
          <w:trHeight w:val="20"/>
        </w:trPr>
        <w:tc>
          <w:tcPr>
            <w:tcW w:w="426" w:type="dxa"/>
            <w:vMerge w:val="restart"/>
            <w:vAlign w:val="center"/>
          </w:tcPr>
          <w:p w14:paraId="1D07DF2B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52093E3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47A4129A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14:paraId="7C6A833F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2480" w:type="dxa"/>
            <w:gridSpan w:val="2"/>
            <w:vAlign w:val="center"/>
          </w:tcPr>
          <w:p w14:paraId="1D39F7E8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481" w:type="dxa"/>
            <w:gridSpan w:val="2"/>
            <w:vAlign w:val="center"/>
          </w:tcPr>
          <w:p w14:paraId="53E84809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348" w:type="dxa"/>
            <w:gridSpan w:val="2"/>
            <w:vAlign w:val="center"/>
          </w:tcPr>
          <w:p w14:paraId="1120696C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14:paraId="23791A25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F92C3D" w14:paraId="5BD12A95" w14:textId="77777777">
        <w:trPr>
          <w:trHeight w:val="20"/>
        </w:trPr>
        <w:tc>
          <w:tcPr>
            <w:tcW w:w="426" w:type="dxa"/>
            <w:vMerge/>
            <w:vAlign w:val="center"/>
          </w:tcPr>
          <w:p w14:paraId="5100B9E0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23E7A41D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88FA8EE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A507560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40" w:type="dxa"/>
            <w:vAlign w:val="center"/>
          </w:tcPr>
          <w:p w14:paraId="4BB39F38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40" w:type="dxa"/>
            <w:vAlign w:val="center"/>
          </w:tcPr>
          <w:p w14:paraId="44EFFBCA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41" w:type="dxa"/>
            <w:vAlign w:val="center"/>
          </w:tcPr>
          <w:p w14:paraId="459B430F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134" w:type="dxa"/>
            <w:vAlign w:val="center"/>
          </w:tcPr>
          <w:p w14:paraId="706865A5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1214" w:type="dxa"/>
            <w:vAlign w:val="center"/>
          </w:tcPr>
          <w:p w14:paraId="70106AEB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достигнутые</w:t>
            </w:r>
          </w:p>
          <w:p w14:paraId="40E29C80" w14:textId="77777777" w:rsidR="00F92C3D" w:rsidRDefault="00FD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/>
            <w:vAlign w:val="center"/>
          </w:tcPr>
          <w:p w14:paraId="509AC054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2C3D" w14:paraId="24E421F4" w14:textId="77777777">
        <w:trPr>
          <w:trHeight w:val="20"/>
        </w:trPr>
        <w:tc>
          <w:tcPr>
            <w:tcW w:w="426" w:type="dxa"/>
            <w:vAlign w:val="center"/>
          </w:tcPr>
          <w:p w14:paraId="025B8EB1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0D7DD9BF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01725C5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vAlign w:val="center"/>
          </w:tcPr>
          <w:p w14:paraId="0310B596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vAlign w:val="center"/>
          </w:tcPr>
          <w:p w14:paraId="3312E5C1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Align w:val="center"/>
          </w:tcPr>
          <w:p w14:paraId="7704E1AC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1" w:type="dxa"/>
            <w:vAlign w:val="center"/>
          </w:tcPr>
          <w:p w14:paraId="11527C0C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246D95E1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  <w:vAlign w:val="center"/>
          </w:tcPr>
          <w:p w14:paraId="1B1B9116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0B99C340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2C3D" w14:paraId="50729796" w14:textId="77777777">
        <w:trPr>
          <w:trHeight w:val="20"/>
        </w:trPr>
        <w:tc>
          <w:tcPr>
            <w:tcW w:w="14964" w:type="dxa"/>
            <w:gridSpan w:val="10"/>
          </w:tcPr>
          <w:p w14:paraId="5EF74DDA" w14:textId="77777777" w:rsidR="00F92C3D" w:rsidRDefault="00FD01E4">
            <w:pPr>
              <w:spacing w:line="221" w:lineRule="auto"/>
              <w:jc w:val="center"/>
            </w:pPr>
            <w:r>
              <w:t>Муниципальная программа «Развитие транспортной системы»</w:t>
            </w:r>
          </w:p>
        </w:tc>
      </w:tr>
      <w:tr w:rsidR="00F92C3D" w14:paraId="204833A9" w14:textId="77777777">
        <w:trPr>
          <w:trHeight w:val="20"/>
        </w:trPr>
        <w:tc>
          <w:tcPr>
            <w:tcW w:w="14964" w:type="dxa"/>
            <w:gridSpan w:val="10"/>
          </w:tcPr>
          <w:p w14:paraId="572E24D7" w14:textId="77777777" w:rsidR="00F92C3D" w:rsidRDefault="00FD01E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транспортной инфраструктуры Горняцкого сельского поселения»</w:t>
            </w:r>
          </w:p>
        </w:tc>
      </w:tr>
      <w:tr w:rsidR="00F92C3D" w14:paraId="364D5697" w14:textId="77777777">
        <w:trPr>
          <w:trHeight w:val="20"/>
        </w:trPr>
        <w:tc>
          <w:tcPr>
            <w:tcW w:w="426" w:type="dxa"/>
          </w:tcPr>
          <w:p w14:paraId="0CF28EEC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969" w:type="dxa"/>
          </w:tcPr>
          <w:p w14:paraId="5061B3DF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</w:p>
        </w:tc>
        <w:tc>
          <w:tcPr>
            <w:tcW w:w="1701" w:type="dxa"/>
          </w:tcPr>
          <w:p w14:paraId="4F3E5E6F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</w:tcPr>
          <w:p w14:paraId="26B99BCC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</w:tcPr>
          <w:p w14:paraId="399AA1EC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</w:tcPr>
          <w:p w14:paraId="7C42B924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</w:tcPr>
          <w:p w14:paraId="26C59530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4F916B3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</w:tcPr>
          <w:p w14:paraId="62E896B5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14:paraId="0FEA9B1D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2C3D" w14:paraId="53BF8611" w14:textId="77777777">
        <w:trPr>
          <w:trHeight w:val="20"/>
        </w:trPr>
        <w:tc>
          <w:tcPr>
            <w:tcW w:w="426" w:type="dxa"/>
          </w:tcPr>
          <w:p w14:paraId="4FFFBB64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3969" w:type="dxa"/>
          </w:tcPr>
          <w:p w14:paraId="20C4D1AF" w14:textId="77777777" w:rsidR="00F92C3D" w:rsidRDefault="00FD01E4">
            <w:r>
              <w:t>Содержание внутрипоселковых автомобильных дорог местного значения</w:t>
            </w:r>
          </w:p>
        </w:tc>
        <w:tc>
          <w:tcPr>
            <w:tcW w:w="1701" w:type="dxa"/>
          </w:tcPr>
          <w:p w14:paraId="39ACDEB2" w14:textId="77777777" w:rsidR="00F92C3D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Т.В. Дудникова</w:t>
            </w:r>
          </w:p>
        </w:tc>
        <w:tc>
          <w:tcPr>
            <w:tcW w:w="1240" w:type="dxa"/>
          </w:tcPr>
          <w:p w14:paraId="37E82E61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1240" w:type="dxa"/>
          </w:tcPr>
          <w:p w14:paraId="6147FF4D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40" w:type="dxa"/>
          </w:tcPr>
          <w:p w14:paraId="221A126D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E63139">
              <w:t>4</w:t>
            </w:r>
          </w:p>
        </w:tc>
        <w:tc>
          <w:tcPr>
            <w:tcW w:w="1241" w:type="dxa"/>
          </w:tcPr>
          <w:p w14:paraId="5D41B730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31.12.202</w:t>
            </w:r>
            <w:r w:rsidR="00E63139">
              <w:t>4</w:t>
            </w:r>
          </w:p>
        </w:tc>
        <w:tc>
          <w:tcPr>
            <w:tcW w:w="1134" w:type="dxa"/>
          </w:tcPr>
          <w:p w14:paraId="3D1D933D" w14:textId="77777777" w:rsidR="00F92C3D" w:rsidRDefault="004E278D">
            <w:pPr>
              <w:jc w:val="center"/>
            </w:pPr>
            <w:r>
              <w:t>1868,1</w:t>
            </w:r>
          </w:p>
        </w:tc>
        <w:tc>
          <w:tcPr>
            <w:tcW w:w="1214" w:type="dxa"/>
          </w:tcPr>
          <w:p w14:paraId="32A66D18" w14:textId="77777777" w:rsidR="00F92C3D" w:rsidRDefault="004E2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1868,1</w:t>
            </w:r>
            <w:r w:rsidR="00955E93">
              <w:t xml:space="preserve">           </w:t>
            </w:r>
          </w:p>
        </w:tc>
        <w:tc>
          <w:tcPr>
            <w:tcW w:w="1559" w:type="dxa"/>
          </w:tcPr>
          <w:p w14:paraId="35B3F4B5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2C3D" w14:paraId="09DADE48" w14:textId="77777777">
        <w:trPr>
          <w:trHeight w:val="20"/>
        </w:trPr>
        <w:tc>
          <w:tcPr>
            <w:tcW w:w="426" w:type="dxa"/>
          </w:tcPr>
          <w:p w14:paraId="75870A7F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969" w:type="dxa"/>
          </w:tcPr>
          <w:p w14:paraId="58AA9F8C" w14:textId="77777777" w:rsidR="00F92C3D" w:rsidRDefault="00FD01E4">
            <w:r>
              <w:t>Ремонт и содержание внутрипоселковых автомобильных дорог местного значения и искусственных сооружений на них (перечень объектов ремонта по годам определяется по результатам обследования сети дорог и получения дефектных ведомостей 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1701" w:type="dxa"/>
          </w:tcPr>
          <w:p w14:paraId="24B7AFFA" w14:textId="77777777" w:rsidR="00F92C3D" w:rsidRDefault="00E631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Т.В. Дудникова</w:t>
            </w:r>
          </w:p>
        </w:tc>
        <w:tc>
          <w:tcPr>
            <w:tcW w:w="1240" w:type="dxa"/>
          </w:tcPr>
          <w:p w14:paraId="35E6D5CC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1240" w:type="dxa"/>
          </w:tcPr>
          <w:p w14:paraId="73A4D3FD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40" w:type="dxa"/>
          </w:tcPr>
          <w:p w14:paraId="15658BCC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E63139">
              <w:t>4</w:t>
            </w:r>
          </w:p>
        </w:tc>
        <w:tc>
          <w:tcPr>
            <w:tcW w:w="1241" w:type="dxa"/>
          </w:tcPr>
          <w:p w14:paraId="73B0C06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63139">
              <w:t>4</w:t>
            </w:r>
          </w:p>
        </w:tc>
        <w:tc>
          <w:tcPr>
            <w:tcW w:w="1134" w:type="dxa"/>
          </w:tcPr>
          <w:p w14:paraId="5ED18768" w14:textId="77777777" w:rsidR="00F92C3D" w:rsidRDefault="00FD01E4">
            <w:pPr>
              <w:jc w:val="center"/>
            </w:pPr>
            <w:r>
              <w:t>0,0</w:t>
            </w:r>
          </w:p>
        </w:tc>
        <w:tc>
          <w:tcPr>
            <w:tcW w:w="1214" w:type="dxa"/>
          </w:tcPr>
          <w:p w14:paraId="27447AEC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</w:tcPr>
          <w:p w14:paraId="092C76EC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2C3D" w14:paraId="6275C0FB" w14:textId="77777777">
        <w:trPr>
          <w:trHeight w:val="20"/>
        </w:trPr>
        <w:tc>
          <w:tcPr>
            <w:tcW w:w="14964" w:type="dxa"/>
            <w:gridSpan w:val="10"/>
          </w:tcPr>
          <w:p w14:paraId="2C8E1985" w14:textId="77777777" w:rsidR="00F92C3D" w:rsidRDefault="00FD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2 «Повышение безопасности дорожного движения на территории Горняцкого сельского поселения»</w:t>
            </w:r>
          </w:p>
        </w:tc>
      </w:tr>
      <w:tr w:rsidR="00E63139" w14:paraId="6C7DD2D6" w14:textId="77777777">
        <w:trPr>
          <w:trHeight w:val="20"/>
        </w:trPr>
        <w:tc>
          <w:tcPr>
            <w:tcW w:w="426" w:type="dxa"/>
          </w:tcPr>
          <w:p w14:paraId="5A7949D4" w14:textId="77777777" w:rsidR="00E63139" w:rsidRDefault="00E63139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3969" w:type="dxa"/>
            <w:vAlign w:val="center"/>
          </w:tcPr>
          <w:p w14:paraId="7A123263" w14:textId="77777777" w:rsidR="00E63139" w:rsidRDefault="00E63139">
            <w:pPr>
              <w:jc w:val="both"/>
            </w:pPr>
            <w:r>
              <w:t>Нанесение дорожной разметки на внутрипоселковой автомобильной дороге Горняцкого сельского поселения.</w:t>
            </w:r>
          </w:p>
        </w:tc>
        <w:tc>
          <w:tcPr>
            <w:tcW w:w="1701" w:type="dxa"/>
          </w:tcPr>
          <w:p w14:paraId="27240125" w14:textId="77777777" w:rsidR="00E63139" w:rsidRDefault="00E63139">
            <w:r w:rsidRPr="00F61E7A">
              <w:rPr>
                <w:sz w:val="22"/>
              </w:rPr>
              <w:t>Т.В. Дудникова</w:t>
            </w:r>
          </w:p>
        </w:tc>
        <w:tc>
          <w:tcPr>
            <w:tcW w:w="1240" w:type="dxa"/>
          </w:tcPr>
          <w:p w14:paraId="2B4CA19D" w14:textId="77777777" w:rsidR="00E63139" w:rsidRDefault="00E63139">
            <w:pPr>
              <w:widowControl w:val="0"/>
              <w:autoSpaceDE w:val="0"/>
              <w:autoSpaceDN w:val="0"/>
              <w:adjustRightInd w:val="0"/>
            </w:pPr>
            <w:r>
              <w:t>01.01.2019</w:t>
            </w:r>
          </w:p>
        </w:tc>
        <w:tc>
          <w:tcPr>
            <w:tcW w:w="1240" w:type="dxa"/>
          </w:tcPr>
          <w:p w14:paraId="35E0CE37" w14:textId="77777777" w:rsidR="00E63139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40" w:type="dxa"/>
          </w:tcPr>
          <w:p w14:paraId="0C53E714" w14:textId="77777777" w:rsidR="00E63139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241" w:type="dxa"/>
          </w:tcPr>
          <w:p w14:paraId="09D4AE9B" w14:textId="77777777" w:rsidR="00E63139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134" w:type="dxa"/>
          </w:tcPr>
          <w:p w14:paraId="3F3B1699" w14:textId="77777777" w:rsidR="00E63139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645D7">
              <w:t>20,2</w:t>
            </w:r>
          </w:p>
        </w:tc>
        <w:tc>
          <w:tcPr>
            <w:tcW w:w="1214" w:type="dxa"/>
          </w:tcPr>
          <w:p w14:paraId="58DEBE74" w14:textId="77777777" w:rsidR="00E63139" w:rsidRDefault="005645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120,2</w:t>
            </w:r>
          </w:p>
        </w:tc>
        <w:tc>
          <w:tcPr>
            <w:tcW w:w="1559" w:type="dxa"/>
          </w:tcPr>
          <w:p w14:paraId="743D3DEE" w14:textId="77777777" w:rsidR="00E63139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45D7" w14:paraId="35AFF6E8" w14:textId="77777777">
        <w:trPr>
          <w:trHeight w:val="20"/>
        </w:trPr>
        <w:tc>
          <w:tcPr>
            <w:tcW w:w="426" w:type="dxa"/>
          </w:tcPr>
          <w:p w14:paraId="320E53DA" w14:textId="77777777" w:rsidR="005645D7" w:rsidRDefault="005645D7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969" w:type="dxa"/>
            <w:vAlign w:val="center"/>
          </w:tcPr>
          <w:p w14:paraId="6AB3B2A0" w14:textId="77777777" w:rsidR="005645D7" w:rsidRDefault="005645D7">
            <w:pPr>
              <w:jc w:val="both"/>
            </w:pPr>
            <w:r>
              <w:t>Замена по маршруту школьных автобусов Горняцкого сельского поселения дорожных знаков.</w:t>
            </w:r>
          </w:p>
        </w:tc>
        <w:tc>
          <w:tcPr>
            <w:tcW w:w="1701" w:type="dxa"/>
          </w:tcPr>
          <w:p w14:paraId="0AD89B90" w14:textId="77777777" w:rsidR="005645D7" w:rsidRPr="00F61E7A" w:rsidRDefault="005645D7">
            <w:pPr>
              <w:rPr>
                <w:sz w:val="22"/>
              </w:rPr>
            </w:pPr>
            <w:r w:rsidRPr="00F61E7A">
              <w:rPr>
                <w:sz w:val="22"/>
              </w:rPr>
              <w:t>Т.В. Дудникова</w:t>
            </w:r>
          </w:p>
        </w:tc>
        <w:tc>
          <w:tcPr>
            <w:tcW w:w="1240" w:type="dxa"/>
          </w:tcPr>
          <w:p w14:paraId="32D4AB52" w14:textId="77777777" w:rsidR="005645D7" w:rsidRDefault="005645D7" w:rsidP="003D72FD">
            <w:pPr>
              <w:widowControl w:val="0"/>
              <w:autoSpaceDE w:val="0"/>
              <w:autoSpaceDN w:val="0"/>
              <w:adjustRightInd w:val="0"/>
            </w:pPr>
            <w:r>
              <w:t>01.01.2019</w:t>
            </w:r>
          </w:p>
        </w:tc>
        <w:tc>
          <w:tcPr>
            <w:tcW w:w="1240" w:type="dxa"/>
          </w:tcPr>
          <w:p w14:paraId="23BD319F" w14:textId="77777777" w:rsidR="005645D7" w:rsidRDefault="005645D7" w:rsidP="003D7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40" w:type="dxa"/>
          </w:tcPr>
          <w:p w14:paraId="2C256985" w14:textId="77777777" w:rsidR="005645D7" w:rsidRDefault="005645D7" w:rsidP="003D7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241" w:type="dxa"/>
          </w:tcPr>
          <w:p w14:paraId="324DD51B" w14:textId="77777777" w:rsidR="005645D7" w:rsidRDefault="005645D7" w:rsidP="003D7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134" w:type="dxa"/>
          </w:tcPr>
          <w:p w14:paraId="6EF532B7" w14:textId="77777777" w:rsidR="005645D7" w:rsidRDefault="005645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214" w:type="dxa"/>
          </w:tcPr>
          <w:p w14:paraId="4FA78260" w14:textId="77777777" w:rsidR="005645D7" w:rsidRDefault="005645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</w:tcPr>
          <w:p w14:paraId="68418C4B" w14:textId="77777777" w:rsidR="005645D7" w:rsidRDefault="005645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3139" w14:paraId="0FB658F7" w14:textId="77777777">
        <w:trPr>
          <w:trHeight w:val="20"/>
        </w:trPr>
        <w:tc>
          <w:tcPr>
            <w:tcW w:w="426" w:type="dxa"/>
          </w:tcPr>
          <w:p w14:paraId="3A9FFE12" w14:textId="77777777" w:rsidR="00E63139" w:rsidRDefault="00E6313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2.4</w:t>
            </w:r>
          </w:p>
        </w:tc>
        <w:tc>
          <w:tcPr>
            <w:tcW w:w="3969" w:type="dxa"/>
            <w:vAlign w:val="center"/>
          </w:tcPr>
          <w:p w14:paraId="26E2BF93" w14:textId="77777777" w:rsidR="00E63139" w:rsidRDefault="00E63139">
            <w:pPr>
              <w:jc w:val="both"/>
            </w:pPr>
            <w:r>
              <w:t>Мероприятия по обеспеч</w:t>
            </w:r>
            <w:r>
              <w:rPr>
                <w:b/>
                <w:bCs/>
              </w:rPr>
              <w:t>ен</w:t>
            </w:r>
            <w:r>
              <w:t>ию безопасности дорожного движения</w:t>
            </w:r>
            <w:r w:rsidR="005645D7">
              <w:t xml:space="preserve"> (ремонт светофоров).</w:t>
            </w:r>
          </w:p>
        </w:tc>
        <w:tc>
          <w:tcPr>
            <w:tcW w:w="1701" w:type="dxa"/>
          </w:tcPr>
          <w:p w14:paraId="63DC255E" w14:textId="77777777" w:rsidR="00E63139" w:rsidRDefault="00E63139">
            <w:r w:rsidRPr="00F61E7A">
              <w:rPr>
                <w:sz w:val="22"/>
              </w:rPr>
              <w:t>Т.В. Дудникова</w:t>
            </w:r>
          </w:p>
        </w:tc>
        <w:tc>
          <w:tcPr>
            <w:tcW w:w="1240" w:type="dxa"/>
          </w:tcPr>
          <w:p w14:paraId="0F92857B" w14:textId="77777777" w:rsidR="00E63139" w:rsidRDefault="00E63139">
            <w:pPr>
              <w:widowControl w:val="0"/>
              <w:autoSpaceDE w:val="0"/>
              <w:autoSpaceDN w:val="0"/>
              <w:adjustRightInd w:val="0"/>
            </w:pPr>
            <w:r>
              <w:t>01.01.2019</w:t>
            </w:r>
          </w:p>
        </w:tc>
        <w:tc>
          <w:tcPr>
            <w:tcW w:w="1240" w:type="dxa"/>
          </w:tcPr>
          <w:p w14:paraId="03177C9B" w14:textId="77777777" w:rsidR="00E63139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40" w:type="dxa"/>
          </w:tcPr>
          <w:p w14:paraId="3713ED46" w14:textId="77777777" w:rsidR="00E63139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241" w:type="dxa"/>
          </w:tcPr>
          <w:p w14:paraId="12825B4B" w14:textId="77777777" w:rsidR="00E63139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134" w:type="dxa"/>
          </w:tcPr>
          <w:p w14:paraId="2DF513F4" w14:textId="77777777" w:rsidR="00E63139" w:rsidRDefault="005645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55,8</w:t>
            </w:r>
          </w:p>
        </w:tc>
        <w:tc>
          <w:tcPr>
            <w:tcW w:w="1214" w:type="dxa"/>
          </w:tcPr>
          <w:p w14:paraId="2E0B4AF6" w14:textId="77777777" w:rsidR="00E63139" w:rsidRDefault="005645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55,8</w:t>
            </w:r>
          </w:p>
        </w:tc>
        <w:tc>
          <w:tcPr>
            <w:tcW w:w="1559" w:type="dxa"/>
          </w:tcPr>
          <w:p w14:paraId="0247989C" w14:textId="77777777" w:rsidR="00E63139" w:rsidRDefault="00E631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17FA95D" w14:textId="77777777" w:rsidR="00F92C3D" w:rsidRDefault="00F92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913703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14:paraId="52F87350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206C9C68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01B8FB2E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«Развитие транспортной системы» </w:t>
      </w:r>
      <w:r>
        <w:rPr>
          <w:sz w:val="28"/>
          <w:szCs w:val="28"/>
          <w:u w:val="single"/>
        </w:rPr>
        <w:t>за 2023 г.</w:t>
      </w:r>
    </w:p>
    <w:tbl>
      <w:tblPr>
        <w:tblW w:w="1545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6946"/>
        <w:gridCol w:w="2977"/>
        <w:gridCol w:w="1984"/>
        <w:gridCol w:w="1559"/>
      </w:tblGrid>
      <w:tr w:rsidR="00F92C3D" w14:paraId="61844D06" w14:textId="77777777">
        <w:trPr>
          <w:cantSplit/>
          <w:trHeight w:val="20"/>
        </w:trPr>
        <w:tc>
          <w:tcPr>
            <w:tcW w:w="1985" w:type="dxa"/>
            <w:vAlign w:val="center"/>
          </w:tcPr>
          <w:p w14:paraId="3088CC6F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946" w:type="dxa"/>
            <w:vAlign w:val="center"/>
          </w:tcPr>
          <w:p w14:paraId="0B178510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2977" w:type="dxa"/>
            <w:vAlign w:val="center"/>
          </w:tcPr>
          <w:p w14:paraId="20586CEA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4" w:type="dxa"/>
            <w:vAlign w:val="center"/>
          </w:tcPr>
          <w:p w14:paraId="7B570606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Align w:val="center"/>
          </w:tcPr>
          <w:p w14:paraId="548F1D26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  <w:p w14:paraId="115E1625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F92C3D" w14:paraId="6BC04C67" w14:textId="77777777">
        <w:trPr>
          <w:cantSplit/>
          <w:trHeight w:val="20"/>
        </w:trPr>
        <w:tc>
          <w:tcPr>
            <w:tcW w:w="1985" w:type="dxa"/>
            <w:vAlign w:val="center"/>
          </w:tcPr>
          <w:p w14:paraId="2B8BD93D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14:paraId="2F19CEE1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0C225FCA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DC177E4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22211F73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2C3D" w14:paraId="70A961A5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4B3FEC2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6946" w:type="dxa"/>
            <w:vMerge w:val="restart"/>
          </w:tcPr>
          <w:p w14:paraId="6E535AD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977" w:type="dxa"/>
          </w:tcPr>
          <w:p w14:paraId="0ED0358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64A18295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2069,1</w:t>
            </w:r>
          </w:p>
        </w:tc>
        <w:tc>
          <w:tcPr>
            <w:tcW w:w="1559" w:type="dxa"/>
          </w:tcPr>
          <w:p w14:paraId="231B7D79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2069,1</w:t>
            </w:r>
          </w:p>
        </w:tc>
      </w:tr>
      <w:tr w:rsidR="00F92C3D" w14:paraId="6767CD55" w14:textId="77777777">
        <w:trPr>
          <w:cantSplit/>
          <w:trHeight w:val="20"/>
        </w:trPr>
        <w:tc>
          <w:tcPr>
            <w:tcW w:w="1985" w:type="dxa"/>
            <w:vMerge/>
          </w:tcPr>
          <w:p w14:paraId="2D13FD37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2E5EDA3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DA6B1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4B4A57E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E1ADB9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43ADF3BB" w14:textId="77777777">
        <w:trPr>
          <w:cantSplit/>
          <w:trHeight w:val="20"/>
        </w:trPr>
        <w:tc>
          <w:tcPr>
            <w:tcW w:w="1985" w:type="dxa"/>
            <w:vMerge/>
          </w:tcPr>
          <w:p w14:paraId="143D11D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05E153E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5C514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60A70FDF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2069,1</w:t>
            </w:r>
          </w:p>
        </w:tc>
        <w:tc>
          <w:tcPr>
            <w:tcW w:w="1559" w:type="dxa"/>
          </w:tcPr>
          <w:p w14:paraId="0418BA41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2069,1</w:t>
            </w:r>
          </w:p>
        </w:tc>
      </w:tr>
      <w:tr w:rsidR="00F92C3D" w14:paraId="09A925D5" w14:textId="77777777">
        <w:trPr>
          <w:cantSplit/>
          <w:trHeight w:val="20"/>
        </w:trPr>
        <w:tc>
          <w:tcPr>
            <w:tcW w:w="1985" w:type="dxa"/>
            <w:vMerge/>
          </w:tcPr>
          <w:p w14:paraId="036C158B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4832958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D6097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2C369ED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678217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2D2C30FF" w14:textId="77777777">
        <w:trPr>
          <w:cantSplit/>
          <w:trHeight w:val="20"/>
        </w:trPr>
        <w:tc>
          <w:tcPr>
            <w:tcW w:w="1985" w:type="dxa"/>
            <w:vMerge/>
          </w:tcPr>
          <w:p w14:paraId="391D0E0F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AB1195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25C17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2E7B1E0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43B2CA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19A47948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136080E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6946" w:type="dxa"/>
            <w:vMerge w:val="restart"/>
          </w:tcPr>
          <w:p w14:paraId="783ED93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Горняцкого сельского поселения</w:t>
            </w:r>
          </w:p>
        </w:tc>
        <w:tc>
          <w:tcPr>
            <w:tcW w:w="2977" w:type="dxa"/>
          </w:tcPr>
          <w:p w14:paraId="1E1FFA0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4BC6EF46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1868,1</w:t>
            </w:r>
          </w:p>
        </w:tc>
        <w:tc>
          <w:tcPr>
            <w:tcW w:w="1559" w:type="dxa"/>
          </w:tcPr>
          <w:p w14:paraId="29D63463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1868,1</w:t>
            </w:r>
          </w:p>
        </w:tc>
      </w:tr>
      <w:tr w:rsidR="00F92C3D" w14:paraId="245120B0" w14:textId="77777777">
        <w:trPr>
          <w:cantSplit/>
          <w:trHeight w:val="20"/>
        </w:trPr>
        <w:tc>
          <w:tcPr>
            <w:tcW w:w="1985" w:type="dxa"/>
            <w:vMerge/>
          </w:tcPr>
          <w:p w14:paraId="55CD854A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487F425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2026D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4D7F0B4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DDF8DD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62AAA2C3" w14:textId="77777777">
        <w:trPr>
          <w:cantSplit/>
          <w:trHeight w:val="20"/>
        </w:trPr>
        <w:tc>
          <w:tcPr>
            <w:tcW w:w="1985" w:type="dxa"/>
            <w:vMerge/>
          </w:tcPr>
          <w:p w14:paraId="575FC08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0F69C48D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A60FF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68BF6027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1868,1</w:t>
            </w:r>
          </w:p>
        </w:tc>
        <w:tc>
          <w:tcPr>
            <w:tcW w:w="1559" w:type="dxa"/>
          </w:tcPr>
          <w:p w14:paraId="10D8A7D0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1868,1</w:t>
            </w:r>
          </w:p>
        </w:tc>
      </w:tr>
      <w:tr w:rsidR="00F92C3D" w14:paraId="36973611" w14:textId="77777777">
        <w:trPr>
          <w:cantSplit/>
          <w:trHeight w:val="20"/>
        </w:trPr>
        <w:tc>
          <w:tcPr>
            <w:tcW w:w="1985" w:type="dxa"/>
            <w:vMerge/>
          </w:tcPr>
          <w:p w14:paraId="473308A1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0BDED0A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F720B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14:paraId="0CAEA6A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33B577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4FC3E4A7" w14:textId="77777777">
        <w:trPr>
          <w:cantSplit/>
          <w:trHeight w:val="20"/>
        </w:trPr>
        <w:tc>
          <w:tcPr>
            <w:tcW w:w="1985" w:type="dxa"/>
            <w:vMerge/>
          </w:tcPr>
          <w:p w14:paraId="6201E8BD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E4A8E3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3E17D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222465F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967D78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1FEBBA3E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2927C49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6946" w:type="dxa"/>
            <w:vMerge w:val="restart"/>
          </w:tcPr>
          <w:p w14:paraId="75AEB517" w14:textId="77777777" w:rsidR="00F92C3D" w:rsidRDefault="00FD01E4">
            <w:r>
              <w:t>Содержание внутрипоселковых автомобильных дорог местного значения</w:t>
            </w:r>
          </w:p>
        </w:tc>
        <w:tc>
          <w:tcPr>
            <w:tcW w:w="2977" w:type="dxa"/>
          </w:tcPr>
          <w:p w14:paraId="4A662F7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4D36ADBC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1868,1</w:t>
            </w:r>
          </w:p>
        </w:tc>
        <w:tc>
          <w:tcPr>
            <w:tcW w:w="1559" w:type="dxa"/>
          </w:tcPr>
          <w:p w14:paraId="45B3DB2A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1868,1</w:t>
            </w:r>
          </w:p>
        </w:tc>
      </w:tr>
      <w:tr w:rsidR="00F92C3D" w14:paraId="35CE7B5A" w14:textId="77777777">
        <w:trPr>
          <w:cantSplit/>
          <w:trHeight w:val="20"/>
        </w:trPr>
        <w:tc>
          <w:tcPr>
            <w:tcW w:w="1985" w:type="dxa"/>
            <w:vMerge/>
          </w:tcPr>
          <w:p w14:paraId="3154AA2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810548A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87F8B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0C5D625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5937A7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20D918FD" w14:textId="77777777">
        <w:trPr>
          <w:cantSplit/>
          <w:trHeight w:val="20"/>
        </w:trPr>
        <w:tc>
          <w:tcPr>
            <w:tcW w:w="1985" w:type="dxa"/>
            <w:vMerge/>
          </w:tcPr>
          <w:p w14:paraId="4D5F0E3A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2B19B70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505C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0FDAB6CD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1868,1</w:t>
            </w:r>
          </w:p>
        </w:tc>
        <w:tc>
          <w:tcPr>
            <w:tcW w:w="1559" w:type="dxa"/>
          </w:tcPr>
          <w:p w14:paraId="54A3895A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1868,1</w:t>
            </w:r>
          </w:p>
        </w:tc>
      </w:tr>
      <w:tr w:rsidR="00F92C3D" w14:paraId="455E574E" w14:textId="77777777">
        <w:trPr>
          <w:cantSplit/>
          <w:trHeight w:val="20"/>
        </w:trPr>
        <w:tc>
          <w:tcPr>
            <w:tcW w:w="1985" w:type="dxa"/>
            <w:vMerge/>
          </w:tcPr>
          <w:p w14:paraId="43A06CD7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C7C4028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B6266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77EB4E2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921EBC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29474BDF" w14:textId="77777777">
        <w:trPr>
          <w:cantSplit/>
          <w:trHeight w:val="20"/>
        </w:trPr>
        <w:tc>
          <w:tcPr>
            <w:tcW w:w="1985" w:type="dxa"/>
            <w:vMerge/>
          </w:tcPr>
          <w:p w14:paraId="4F481F68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CE9AAFB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511CA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01C3FDDF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6EEFC0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789F40B3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2F3684C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6946" w:type="dxa"/>
            <w:vMerge w:val="restart"/>
          </w:tcPr>
          <w:p w14:paraId="598F9250" w14:textId="77777777" w:rsidR="00F92C3D" w:rsidRDefault="00FD01E4">
            <w:r>
              <w:t xml:space="preserve">Ремонт и содержание внутрипоселковых автомобильных дорог местного значения и искусственных сооружений на них (перечень объектов ремонта по годам определяется по результатам обследования сети дорог и получения дефектных </w:t>
            </w:r>
            <w:r>
              <w:lastRenderedPageBreak/>
              <w:t>ведомостей 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2977" w:type="dxa"/>
          </w:tcPr>
          <w:p w14:paraId="73ECFBB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984" w:type="dxa"/>
          </w:tcPr>
          <w:p w14:paraId="6581E14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2ACC21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6081F6E7" w14:textId="77777777">
        <w:trPr>
          <w:cantSplit/>
          <w:trHeight w:val="20"/>
        </w:trPr>
        <w:tc>
          <w:tcPr>
            <w:tcW w:w="1985" w:type="dxa"/>
            <w:vMerge/>
          </w:tcPr>
          <w:p w14:paraId="10820A64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7D55F70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BB45F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4E7825B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24BC99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17CE74B7" w14:textId="77777777">
        <w:trPr>
          <w:cantSplit/>
          <w:trHeight w:val="20"/>
        </w:trPr>
        <w:tc>
          <w:tcPr>
            <w:tcW w:w="1985" w:type="dxa"/>
            <w:vMerge/>
          </w:tcPr>
          <w:p w14:paraId="74E9F3BA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4E38116B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01109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3BE7093D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95A377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050E7C98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3D" w14:paraId="3B778A6E" w14:textId="77777777">
        <w:trPr>
          <w:cantSplit/>
          <w:trHeight w:val="20"/>
        </w:trPr>
        <w:tc>
          <w:tcPr>
            <w:tcW w:w="1985" w:type="dxa"/>
            <w:vMerge/>
          </w:tcPr>
          <w:p w14:paraId="66604B5F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73872E0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9BBC6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5097FB7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196A65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16AE8A64" w14:textId="77777777">
        <w:trPr>
          <w:cantSplit/>
          <w:trHeight w:val="20"/>
        </w:trPr>
        <w:tc>
          <w:tcPr>
            <w:tcW w:w="1985" w:type="dxa"/>
            <w:vMerge/>
          </w:tcPr>
          <w:p w14:paraId="74067480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36B04AD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33C2C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70C4B16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4D7679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1F12EA21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40FFD31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946" w:type="dxa"/>
            <w:vMerge w:val="restart"/>
          </w:tcPr>
          <w:p w14:paraId="31517B4F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Горняцкого сельского поселения</w:t>
            </w:r>
          </w:p>
        </w:tc>
        <w:tc>
          <w:tcPr>
            <w:tcW w:w="2977" w:type="dxa"/>
          </w:tcPr>
          <w:p w14:paraId="1DF465C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43F09812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559" w:type="dxa"/>
          </w:tcPr>
          <w:p w14:paraId="0006C728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</w:tr>
      <w:tr w:rsidR="00F92C3D" w14:paraId="3DA7CBF9" w14:textId="77777777">
        <w:trPr>
          <w:cantSplit/>
          <w:trHeight w:val="20"/>
        </w:trPr>
        <w:tc>
          <w:tcPr>
            <w:tcW w:w="1985" w:type="dxa"/>
            <w:vMerge/>
          </w:tcPr>
          <w:p w14:paraId="33ACA7FE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01B57EA3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C7F20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539BF272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0B0E758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44800C48" w14:textId="77777777">
        <w:trPr>
          <w:cantSplit/>
          <w:trHeight w:val="20"/>
        </w:trPr>
        <w:tc>
          <w:tcPr>
            <w:tcW w:w="1985" w:type="dxa"/>
            <w:vMerge/>
          </w:tcPr>
          <w:p w14:paraId="6948E15A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BFA27FE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DCFD2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56E7F497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559" w:type="dxa"/>
          </w:tcPr>
          <w:p w14:paraId="1B9F2CA2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F92C3D" w14:paraId="2372E430" w14:textId="77777777">
        <w:trPr>
          <w:cantSplit/>
          <w:trHeight w:val="20"/>
        </w:trPr>
        <w:tc>
          <w:tcPr>
            <w:tcW w:w="1985" w:type="dxa"/>
            <w:vMerge/>
          </w:tcPr>
          <w:p w14:paraId="7F64004B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3A6C2ACB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B276CD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7384742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B68182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2C3D" w14:paraId="647F6E94" w14:textId="77777777">
        <w:trPr>
          <w:cantSplit/>
          <w:trHeight w:val="20"/>
        </w:trPr>
        <w:tc>
          <w:tcPr>
            <w:tcW w:w="1985" w:type="dxa"/>
            <w:vMerge/>
          </w:tcPr>
          <w:p w14:paraId="09A8C761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AF581B9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E538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34561F4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6FBC9F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30C6D968" w14:textId="77777777">
        <w:trPr>
          <w:cantSplit/>
          <w:trHeight w:val="20"/>
        </w:trPr>
        <w:tc>
          <w:tcPr>
            <w:tcW w:w="1985" w:type="dxa"/>
            <w:vMerge/>
          </w:tcPr>
          <w:p w14:paraId="07C214E9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3BA8ECC3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8FBE9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578EB6B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9035B0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4D6ED56C" w14:textId="77777777">
        <w:trPr>
          <w:cantSplit/>
          <w:trHeight w:val="20"/>
        </w:trPr>
        <w:tc>
          <w:tcPr>
            <w:tcW w:w="1985" w:type="dxa"/>
            <w:vMerge w:val="restart"/>
            <w:shd w:val="clear" w:color="auto" w:fill="auto"/>
          </w:tcPr>
          <w:p w14:paraId="578F2C6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2AA7E335" w14:textId="77777777" w:rsidR="00F92C3D" w:rsidRDefault="00FD01E4">
            <w:pPr>
              <w:rPr>
                <w:sz w:val="22"/>
                <w:szCs w:val="22"/>
              </w:rPr>
            </w:pPr>
            <w:r>
              <w:t>Нанесение дорожной разметки на внутрипоселковой автомобильной дороге Горняцкого сельского поселения.</w:t>
            </w:r>
          </w:p>
        </w:tc>
        <w:tc>
          <w:tcPr>
            <w:tcW w:w="2977" w:type="dxa"/>
            <w:shd w:val="clear" w:color="auto" w:fill="auto"/>
          </w:tcPr>
          <w:p w14:paraId="05C4360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shd w:val="clear" w:color="auto" w:fill="auto"/>
          </w:tcPr>
          <w:p w14:paraId="53599936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559" w:type="dxa"/>
            <w:shd w:val="clear" w:color="auto" w:fill="FFFFFF"/>
          </w:tcPr>
          <w:p w14:paraId="2F579152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</w:t>
            </w:r>
          </w:p>
        </w:tc>
      </w:tr>
      <w:tr w:rsidR="00F92C3D" w14:paraId="39FD41DB" w14:textId="77777777">
        <w:trPr>
          <w:cantSplit/>
          <w:trHeight w:val="20"/>
        </w:trPr>
        <w:tc>
          <w:tcPr>
            <w:tcW w:w="1985" w:type="dxa"/>
            <w:vMerge/>
          </w:tcPr>
          <w:p w14:paraId="2FFE79E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096B149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1C23B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129340C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628101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4853270A" w14:textId="77777777">
        <w:trPr>
          <w:cantSplit/>
          <w:trHeight w:val="20"/>
        </w:trPr>
        <w:tc>
          <w:tcPr>
            <w:tcW w:w="1985" w:type="dxa"/>
            <w:vMerge/>
          </w:tcPr>
          <w:p w14:paraId="43D434B1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3EF644BD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B7E9B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128DF04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3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559" w:type="dxa"/>
          </w:tcPr>
          <w:p w14:paraId="6A4731EC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F92C3D" w14:paraId="5D4E31A6" w14:textId="77777777">
        <w:trPr>
          <w:cantSplit/>
          <w:trHeight w:val="20"/>
        </w:trPr>
        <w:tc>
          <w:tcPr>
            <w:tcW w:w="1985" w:type="dxa"/>
            <w:vMerge/>
          </w:tcPr>
          <w:p w14:paraId="390D919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896F0FF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A847BF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1FD52D7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03D5E0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2C3D" w14:paraId="3494BA5D" w14:textId="77777777">
        <w:trPr>
          <w:cantSplit/>
          <w:trHeight w:val="20"/>
        </w:trPr>
        <w:tc>
          <w:tcPr>
            <w:tcW w:w="1985" w:type="dxa"/>
            <w:vMerge/>
          </w:tcPr>
          <w:p w14:paraId="1BD3A318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12497E0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E3432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1093A2F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ADF538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BDF" w14:paraId="0431860C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48BE4479" w14:textId="77777777" w:rsidR="00B53BDF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6946" w:type="dxa"/>
            <w:vMerge w:val="restart"/>
          </w:tcPr>
          <w:p w14:paraId="4655A2C2" w14:textId="77777777" w:rsidR="00B53BDF" w:rsidRPr="00B53BDF" w:rsidRDefault="00B53B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по маршруту школьных автобусов Горняцкого сельского поселения дорожных знаков.</w:t>
            </w:r>
          </w:p>
        </w:tc>
        <w:tc>
          <w:tcPr>
            <w:tcW w:w="2977" w:type="dxa"/>
          </w:tcPr>
          <w:p w14:paraId="5E51CD48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033D3713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</w:tcPr>
          <w:p w14:paraId="5E76874D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B53BDF" w14:paraId="751B671F" w14:textId="77777777">
        <w:trPr>
          <w:cantSplit/>
          <w:trHeight w:val="20"/>
        </w:trPr>
        <w:tc>
          <w:tcPr>
            <w:tcW w:w="1985" w:type="dxa"/>
            <w:vMerge/>
          </w:tcPr>
          <w:p w14:paraId="7AF02225" w14:textId="77777777" w:rsidR="00B53BDF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95AD096" w14:textId="77777777" w:rsidR="00B53BDF" w:rsidRDefault="00B53BDF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01011A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2D9430E4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9246AA1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BDF" w14:paraId="6EDAD81B" w14:textId="77777777">
        <w:trPr>
          <w:cantSplit/>
          <w:trHeight w:val="20"/>
        </w:trPr>
        <w:tc>
          <w:tcPr>
            <w:tcW w:w="1985" w:type="dxa"/>
            <w:vMerge/>
          </w:tcPr>
          <w:p w14:paraId="374FF8CA" w14:textId="77777777" w:rsidR="00B53BDF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2081FD9" w14:textId="77777777" w:rsidR="00B53BDF" w:rsidRDefault="00B53BDF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BA7FBA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79C2EFBD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</w:tcPr>
          <w:p w14:paraId="46741873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B53BDF" w14:paraId="5DF24109" w14:textId="77777777">
        <w:trPr>
          <w:cantSplit/>
          <w:trHeight w:val="20"/>
        </w:trPr>
        <w:tc>
          <w:tcPr>
            <w:tcW w:w="1985" w:type="dxa"/>
            <w:vMerge/>
          </w:tcPr>
          <w:p w14:paraId="5CA165F7" w14:textId="77777777" w:rsidR="00B53BDF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36D18CC6" w14:textId="77777777" w:rsidR="00B53BDF" w:rsidRDefault="00B53BDF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124BD1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78F35A21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AD58F96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53BDF" w14:paraId="1ACB0293" w14:textId="77777777">
        <w:trPr>
          <w:cantSplit/>
          <w:trHeight w:val="20"/>
        </w:trPr>
        <w:tc>
          <w:tcPr>
            <w:tcW w:w="1985" w:type="dxa"/>
            <w:vMerge/>
          </w:tcPr>
          <w:p w14:paraId="31B5E46A" w14:textId="77777777" w:rsidR="00B53BDF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A0890CC" w14:textId="77777777" w:rsidR="00B53BDF" w:rsidRDefault="00B53BDF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A7B73B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2E2D1319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242768F" w14:textId="77777777" w:rsidR="00B53BDF" w:rsidRDefault="00B53BDF" w:rsidP="003D72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7D836094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792E84D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6946" w:type="dxa"/>
            <w:vMerge w:val="restart"/>
          </w:tcPr>
          <w:p w14:paraId="08AAF1DE" w14:textId="77777777" w:rsidR="00F92C3D" w:rsidRDefault="00FD01E4">
            <w:pPr>
              <w:rPr>
                <w:color w:val="000000"/>
              </w:rPr>
            </w:pPr>
            <w:r>
              <w:t>Мероприятия по обеспеч</w:t>
            </w:r>
            <w:r>
              <w:rPr>
                <w:b/>
                <w:bCs/>
              </w:rPr>
              <w:t>ен</w:t>
            </w:r>
            <w:r>
              <w:t>ию безопасности дорожного движения</w:t>
            </w:r>
            <w:r w:rsidR="00B53BDF">
              <w:t xml:space="preserve"> (ремонт светофоров).</w:t>
            </w:r>
          </w:p>
        </w:tc>
        <w:tc>
          <w:tcPr>
            <w:tcW w:w="2977" w:type="dxa"/>
          </w:tcPr>
          <w:p w14:paraId="210D895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1F59E70F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559" w:type="dxa"/>
          </w:tcPr>
          <w:p w14:paraId="5701DCE0" w14:textId="77777777" w:rsidR="00F92C3D" w:rsidRDefault="00B5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F92C3D" w14:paraId="67DBC729" w14:textId="77777777">
        <w:trPr>
          <w:cantSplit/>
          <w:trHeight w:val="20"/>
        </w:trPr>
        <w:tc>
          <w:tcPr>
            <w:tcW w:w="1985" w:type="dxa"/>
            <w:vMerge/>
          </w:tcPr>
          <w:p w14:paraId="341CFA7D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6C25677" w14:textId="77777777" w:rsidR="00F92C3D" w:rsidRDefault="00F92C3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87BF0E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45D5369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F9D128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786" w14:paraId="0D1BD00B" w14:textId="77777777">
        <w:trPr>
          <w:cantSplit/>
          <w:trHeight w:val="20"/>
        </w:trPr>
        <w:tc>
          <w:tcPr>
            <w:tcW w:w="1985" w:type="dxa"/>
            <w:vMerge/>
          </w:tcPr>
          <w:p w14:paraId="75746A1A" w14:textId="77777777" w:rsidR="00D75786" w:rsidRDefault="00D757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0E174B1A" w14:textId="77777777" w:rsidR="00D75786" w:rsidRDefault="00D75786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A8EE67" w14:textId="77777777" w:rsidR="00D75786" w:rsidRDefault="00D757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21CEA39C" w14:textId="77777777" w:rsidR="00D75786" w:rsidRDefault="00D75786" w:rsidP="003D72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559" w:type="dxa"/>
          </w:tcPr>
          <w:p w14:paraId="0F67685F" w14:textId="77777777" w:rsidR="00D75786" w:rsidRDefault="00D75786" w:rsidP="003D72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F92C3D" w14:paraId="071421F2" w14:textId="77777777">
        <w:trPr>
          <w:cantSplit/>
          <w:trHeight w:val="20"/>
        </w:trPr>
        <w:tc>
          <w:tcPr>
            <w:tcW w:w="1985" w:type="dxa"/>
            <w:vMerge/>
          </w:tcPr>
          <w:p w14:paraId="7F08ED11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47B926D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AD0CC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00D01C7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ADFCEF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7903D1B3" w14:textId="77777777">
        <w:trPr>
          <w:cantSplit/>
          <w:trHeight w:val="20"/>
        </w:trPr>
        <w:tc>
          <w:tcPr>
            <w:tcW w:w="1985" w:type="dxa"/>
            <w:vMerge/>
          </w:tcPr>
          <w:p w14:paraId="2A66E6AE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48AC69AB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5E916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5BFCCC7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C3C1BD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290C9BF" w14:textId="77777777" w:rsidR="00F92C3D" w:rsidRDefault="00F92C3D">
      <w:pPr>
        <w:rPr>
          <w:sz w:val="20"/>
          <w:szCs w:val="20"/>
        </w:rPr>
      </w:pPr>
    </w:p>
    <w:p w14:paraId="279878D5" w14:textId="77777777" w:rsidR="00F92C3D" w:rsidRDefault="00F92C3D">
      <w:pPr>
        <w:spacing w:line="233" w:lineRule="auto"/>
        <w:rPr>
          <w:sz w:val="20"/>
          <w:szCs w:val="20"/>
        </w:rPr>
        <w:sectPr w:rsidR="00F92C3D" w:rsidSect="00C042EC">
          <w:pgSz w:w="16838" w:h="11906" w:orient="landscape"/>
          <w:pgMar w:top="1701" w:right="851" w:bottom="851" w:left="851" w:header="709" w:footer="709" w:gutter="0"/>
          <w:cols w:space="720"/>
          <w:docGrid w:linePitch="360"/>
        </w:sectPr>
      </w:pPr>
    </w:p>
    <w:p w14:paraId="1F60520E" w14:textId="77777777" w:rsidR="00F92C3D" w:rsidRDefault="00FD01E4">
      <w:pPr>
        <w:tabs>
          <w:tab w:val="left" w:pos="1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Меры по реализации программы.</w:t>
      </w:r>
    </w:p>
    <w:p w14:paraId="4D38B249" w14:textId="77777777" w:rsidR="00F92C3D" w:rsidRDefault="00F92C3D">
      <w:pPr>
        <w:spacing w:line="233" w:lineRule="auto"/>
        <w:jc w:val="center"/>
        <w:rPr>
          <w:sz w:val="28"/>
          <w:szCs w:val="28"/>
        </w:rPr>
      </w:pPr>
    </w:p>
    <w:p w14:paraId="131C7423" w14:textId="77777777" w:rsidR="00F92C3D" w:rsidRDefault="00FD01E4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социально-экономических последствий от реализации муниципальной программы «Развитие транспортной системы»</w:t>
      </w:r>
    </w:p>
    <w:p w14:paraId="45A01F7B" w14:textId="77777777" w:rsidR="00F92C3D" w:rsidRDefault="00F92C3D">
      <w:pPr>
        <w:spacing w:line="233" w:lineRule="auto"/>
        <w:jc w:val="center"/>
        <w:rPr>
          <w:sz w:val="28"/>
          <w:szCs w:val="28"/>
        </w:rPr>
      </w:pPr>
    </w:p>
    <w:p w14:paraId="2AE49770" w14:textId="77777777" w:rsidR="00F92C3D" w:rsidRDefault="00FD01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Горняцкого сельского поселения «Развитие транспортной системы», утвержденная постановлением Администрации Горняцкого сельского поселения от 24.10.2013 года № 217 была принята с целью: </w:t>
      </w:r>
      <w:r>
        <w:rPr>
          <w:color w:val="000000"/>
          <w:sz w:val="28"/>
          <w:szCs w:val="28"/>
        </w:rPr>
        <w:t xml:space="preserve">создание условий для устойчивого функционирования транспортной системы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, повышение уровня безопасности движения.</w:t>
      </w:r>
    </w:p>
    <w:p w14:paraId="1E9270CB" w14:textId="77777777" w:rsidR="00F92C3D" w:rsidRDefault="00FD0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72FDCBB3" w14:textId="77777777" w:rsidR="00F92C3D" w:rsidRDefault="00FD01E4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транспортной инфраструктуры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;</w:t>
      </w:r>
    </w:p>
    <w:p w14:paraId="0D7C7576" w14:textId="77777777" w:rsidR="00F92C3D" w:rsidRDefault="00FD01E4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безопасности дорожного движения на территории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.</w:t>
      </w:r>
    </w:p>
    <w:p w14:paraId="7AB2E4D7" w14:textId="77777777" w:rsidR="00F92C3D" w:rsidRDefault="00FD01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задачи Программы: </w:t>
      </w:r>
    </w:p>
    <w:p w14:paraId="3C01F60E" w14:textId="77777777" w:rsidR="00F92C3D" w:rsidRDefault="00FD01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 для устойчивого функционирования транспортной системы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, повышение уровня безопасности движения;</w:t>
      </w:r>
    </w:p>
    <w:p w14:paraId="32494AEF" w14:textId="77777777" w:rsidR="00F92C3D" w:rsidRDefault="00FD01E4">
      <w:pPr>
        <w:ind w:left="6" w:firstLine="70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функционирования и развитию сети автомобильных дорог общего пользования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;</w:t>
      </w:r>
    </w:p>
    <w:p w14:paraId="40CC701E" w14:textId="77777777" w:rsidR="00F92C3D" w:rsidRDefault="00FD01E4">
      <w:pPr>
        <w:ind w:left="6" w:firstLine="70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</w:r>
    </w:p>
    <w:p w14:paraId="7DF5F8B3" w14:textId="77777777" w:rsidR="00F92C3D" w:rsidRDefault="00FD01E4">
      <w:pPr>
        <w:widowControl w:val="0"/>
        <w:autoSpaceDE w:val="0"/>
        <w:autoSpaceDN w:val="0"/>
        <w:adjustRightInd w:val="0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транспортного обслуживания населения.</w:t>
      </w:r>
    </w:p>
    <w:p w14:paraId="6052E802" w14:textId="7E7A975A" w:rsidR="00F92C3D" w:rsidRDefault="00D0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2024</w:t>
      </w:r>
      <w:r w:rsidR="00FD01E4">
        <w:rPr>
          <w:sz w:val="28"/>
          <w:szCs w:val="28"/>
        </w:rPr>
        <w:t xml:space="preserve"> год плановый объем </w:t>
      </w:r>
      <w:r w:rsidR="002C6F3A">
        <w:rPr>
          <w:sz w:val="28"/>
          <w:szCs w:val="28"/>
        </w:rPr>
        <w:t>финансирования Программы</w:t>
      </w:r>
      <w:r w:rsidR="00FD01E4">
        <w:rPr>
          <w:sz w:val="28"/>
          <w:szCs w:val="28"/>
        </w:rPr>
        <w:t xml:space="preserve"> составил: </w:t>
      </w:r>
      <w:r>
        <w:rPr>
          <w:sz w:val="28"/>
          <w:szCs w:val="28"/>
        </w:rPr>
        <w:t>2069,1</w:t>
      </w:r>
      <w:r w:rsidR="00FD01E4">
        <w:rPr>
          <w:sz w:val="28"/>
          <w:szCs w:val="28"/>
        </w:rPr>
        <w:t xml:space="preserve"> тыс. рублей, в том числе: областной бюджет – 0,0 тыс. рублей, бюджет района – </w:t>
      </w:r>
      <w:r>
        <w:rPr>
          <w:sz w:val="28"/>
          <w:szCs w:val="28"/>
        </w:rPr>
        <w:t>2069,1</w:t>
      </w:r>
      <w:r w:rsidR="00FD01E4">
        <w:rPr>
          <w:sz w:val="28"/>
          <w:szCs w:val="28"/>
        </w:rPr>
        <w:t xml:space="preserve"> тыс. рублей и местный бюджет - 0,0 тыс. рубля. Фактически профинансировано и освоено </w:t>
      </w:r>
      <w:r>
        <w:rPr>
          <w:sz w:val="28"/>
          <w:szCs w:val="28"/>
        </w:rPr>
        <w:t xml:space="preserve">2069,1 </w:t>
      </w:r>
      <w:r w:rsidR="00FD01E4">
        <w:rPr>
          <w:sz w:val="28"/>
          <w:szCs w:val="28"/>
        </w:rPr>
        <w:t xml:space="preserve">тыс. рублей, в том числе: областной бюджет – 0,0 тыс. рублей, бюджет района – </w:t>
      </w:r>
      <w:r>
        <w:rPr>
          <w:sz w:val="28"/>
          <w:szCs w:val="28"/>
        </w:rPr>
        <w:t xml:space="preserve">2069,1 </w:t>
      </w:r>
      <w:r w:rsidR="00FD01E4">
        <w:rPr>
          <w:sz w:val="28"/>
          <w:szCs w:val="28"/>
        </w:rPr>
        <w:t xml:space="preserve">тыс. рублей и местный бюджет - 0,0 тыс. рублей. Исполнение составило </w:t>
      </w:r>
      <w:r>
        <w:rPr>
          <w:sz w:val="28"/>
          <w:szCs w:val="28"/>
        </w:rPr>
        <w:t>100</w:t>
      </w:r>
      <w:r w:rsidR="00FD01E4">
        <w:rPr>
          <w:sz w:val="28"/>
          <w:szCs w:val="28"/>
        </w:rPr>
        <w:t xml:space="preserve"> %. </w:t>
      </w:r>
    </w:p>
    <w:p w14:paraId="50CB03E6" w14:textId="77777777" w:rsidR="00F92C3D" w:rsidRDefault="00F92C3D">
      <w:pPr>
        <w:rPr>
          <w:sz w:val="28"/>
          <w:szCs w:val="28"/>
        </w:rPr>
      </w:pPr>
    </w:p>
    <w:p w14:paraId="17617309" w14:textId="77777777" w:rsidR="00F92C3D" w:rsidRDefault="00FD01E4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результаты</w:t>
      </w:r>
    </w:p>
    <w:p w14:paraId="1086EA01" w14:textId="77777777" w:rsidR="00F92C3D" w:rsidRDefault="00F92C3D">
      <w:pPr>
        <w:jc w:val="both"/>
        <w:rPr>
          <w:sz w:val="28"/>
          <w:szCs w:val="28"/>
        </w:rPr>
      </w:pPr>
    </w:p>
    <w:p w14:paraId="22CBD1A7" w14:textId="77777777" w:rsidR="00F92C3D" w:rsidRDefault="00FD0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подпрограмме «</w:t>
      </w:r>
      <w:r>
        <w:rPr>
          <w:color w:val="000000"/>
          <w:sz w:val="28"/>
          <w:szCs w:val="28"/>
        </w:rPr>
        <w:t xml:space="preserve">Развитие транспортной инфраструктуры </w:t>
      </w:r>
      <w:r>
        <w:rPr>
          <w:sz w:val="28"/>
          <w:szCs w:val="28"/>
        </w:rPr>
        <w:t>Горняцкого сельского поселения выполнены следующие мероприятия:</w:t>
      </w:r>
    </w:p>
    <w:p w14:paraId="0036AA5F" w14:textId="77777777" w:rsidR="00F92C3D" w:rsidRDefault="00FD01E4">
      <w:pPr>
        <w:tabs>
          <w:tab w:val="left" w:pos="7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содержание внутрипоселковых автомобильных дорог местного значения, </w:t>
      </w:r>
      <w:r>
        <w:rPr>
          <w:sz w:val="28"/>
          <w:szCs w:val="28"/>
        </w:rPr>
        <w:t xml:space="preserve">на реализацию предусмотрено: </w:t>
      </w:r>
      <w:r w:rsidR="00D05A32">
        <w:rPr>
          <w:sz w:val="28"/>
          <w:szCs w:val="28"/>
        </w:rPr>
        <w:t>1868,1</w:t>
      </w:r>
      <w:r>
        <w:rPr>
          <w:sz w:val="28"/>
          <w:szCs w:val="28"/>
        </w:rPr>
        <w:t xml:space="preserve"> тыс. рублей, освоено </w:t>
      </w:r>
      <w:r w:rsidR="00D05A32">
        <w:rPr>
          <w:sz w:val="28"/>
          <w:szCs w:val="28"/>
        </w:rPr>
        <w:t xml:space="preserve">1868,1 </w:t>
      </w:r>
      <w:r>
        <w:rPr>
          <w:sz w:val="28"/>
          <w:szCs w:val="28"/>
        </w:rPr>
        <w:t xml:space="preserve">тыс. </w:t>
      </w:r>
      <w:r w:rsidR="00D05A32">
        <w:rPr>
          <w:sz w:val="28"/>
          <w:szCs w:val="28"/>
        </w:rPr>
        <w:t>рублей, освоение составило 100</w:t>
      </w:r>
      <w:r>
        <w:rPr>
          <w:sz w:val="28"/>
          <w:szCs w:val="28"/>
        </w:rPr>
        <w:t xml:space="preserve"> %;</w:t>
      </w:r>
    </w:p>
    <w:p w14:paraId="4C32A28D" w14:textId="77777777" w:rsidR="00F92C3D" w:rsidRDefault="00FD0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2 подпрограмме «Повышение безопасности дорожного движения на территории Горняцкого сельского поселения» выполнены следующие мероприятия:</w:t>
      </w:r>
    </w:p>
    <w:p w14:paraId="4D92E339" w14:textId="77777777" w:rsidR="00F92C3D" w:rsidRDefault="00FD01E4">
      <w:pPr>
        <w:tabs>
          <w:tab w:val="left" w:pos="7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нанесение дорожной разметки на внутрипоселковой автомобильной дороге Горняцкого сельского поселения на реализацию предусмотрено: </w:t>
      </w:r>
      <w:r w:rsidR="00D05A32">
        <w:rPr>
          <w:sz w:val="28"/>
          <w:szCs w:val="28"/>
        </w:rPr>
        <w:t>120,2</w:t>
      </w:r>
      <w:r>
        <w:rPr>
          <w:sz w:val="28"/>
          <w:szCs w:val="28"/>
        </w:rPr>
        <w:t xml:space="preserve"> тыс. рублей, освоено </w:t>
      </w:r>
      <w:r w:rsidR="00D05A32">
        <w:rPr>
          <w:sz w:val="28"/>
          <w:szCs w:val="28"/>
        </w:rPr>
        <w:t>120,2</w:t>
      </w:r>
      <w:r>
        <w:rPr>
          <w:sz w:val="28"/>
          <w:szCs w:val="28"/>
        </w:rPr>
        <w:t xml:space="preserve"> тыс.</w:t>
      </w:r>
      <w:r w:rsidR="00D05A32">
        <w:rPr>
          <w:sz w:val="28"/>
          <w:szCs w:val="28"/>
        </w:rPr>
        <w:t xml:space="preserve"> рублей, освоение составило 100 %;</w:t>
      </w:r>
    </w:p>
    <w:p w14:paraId="1723EE6E" w14:textId="77777777" w:rsidR="00D05A32" w:rsidRDefault="00D05A32">
      <w:pPr>
        <w:tabs>
          <w:tab w:val="left" w:pos="7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05A32">
        <w:rPr>
          <w:sz w:val="28"/>
          <w:szCs w:val="28"/>
        </w:rPr>
        <w:t>амена по маршруту школьных автобусов Горняцкого сель</w:t>
      </w:r>
      <w:r>
        <w:rPr>
          <w:sz w:val="28"/>
          <w:szCs w:val="28"/>
        </w:rPr>
        <w:t>ского поселения дорожных знаков на реализацию предусмотрено: 25,0 тыс. рублей, освоено 25,0 тыс. рублей, освоение составило 100 %;</w:t>
      </w:r>
    </w:p>
    <w:p w14:paraId="587EBAF1" w14:textId="77777777" w:rsidR="00D05A32" w:rsidRDefault="00C077CD">
      <w:pPr>
        <w:tabs>
          <w:tab w:val="left" w:pos="7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C077CD">
        <w:rPr>
          <w:sz w:val="28"/>
          <w:szCs w:val="28"/>
        </w:rPr>
        <w:t>ероприятия по обеспеч</w:t>
      </w:r>
      <w:r w:rsidRPr="0082720C">
        <w:rPr>
          <w:bCs/>
          <w:sz w:val="28"/>
          <w:szCs w:val="28"/>
        </w:rPr>
        <w:t>ен</w:t>
      </w:r>
      <w:r w:rsidRPr="0082720C">
        <w:rPr>
          <w:sz w:val="28"/>
          <w:szCs w:val="28"/>
        </w:rPr>
        <w:t>ию</w:t>
      </w:r>
      <w:r w:rsidRPr="00C077CD">
        <w:rPr>
          <w:sz w:val="28"/>
          <w:szCs w:val="28"/>
        </w:rPr>
        <w:t xml:space="preserve"> безопасности дорожного движения (ремонт светофоров</w:t>
      </w:r>
      <w:r>
        <w:rPr>
          <w:sz w:val="28"/>
          <w:szCs w:val="28"/>
        </w:rPr>
        <w:t>)</w:t>
      </w:r>
      <w:r w:rsidRPr="00C077CD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предусмотрено: 55,8 тыс. рублей, освоено 55,8 тыс. рублей, освоение составило 100 %;</w:t>
      </w:r>
    </w:p>
    <w:p w14:paraId="10D6863F" w14:textId="77777777" w:rsidR="00F92C3D" w:rsidRDefault="00FD01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Программой, играют важную роль в социально-экономическом развитии Горняцкого сельского поселения. </w:t>
      </w:r>
    </w:p>
    <w:p w14:paraId="10E8D86F" w14:textId="77777777" w:rsidR="00F92C3D" w:rsidRDefault="00FD01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</w:t>
      </w:r>
      <w:r w:rsidR="00C07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и использования, выделенных на нее средств бюджетов, обеспечена за счет исключения возможности нецелевого использования бюджетных средств. </w:t>
      </w:r>
    </w:p>
    <w:p w14:paraId="4FC3E0FB" w14:textId="77777777" w:rsidR="00F92C3D" w:rsidRDefault="00FD01E4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решены следующие задачи:</w:t>
      </w:r>
    </w:p>
    <w:p w14:paraId="289AE20A" w14:textId="77777777" w:rsidR="00F92C3D" w:rsidRDefault="00C077CD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D01E4">
        <w:rPr>
          <w:sz w:val="28"/>
          <w:szCs w:val="28"/>
        </w:rPr>
        <w:t>сохранена протяженность соответствующих нормативным требованиям автомобильных дорог общего пользования муниципального значения;</w:t>
      </w:r>
    </w:p>
    <w:p w14:paraId="58DE5FD7" w14:textId="77777777" w:rsidR="00F92C3D" w:rsidRDefault="0082720C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улучшены условия</w:t>
      </w:r>
      <w:r w:rsidR="00FD01E4">
        <w:rPr>
          <w:sz w:val="28"/>
          <w:szCs w:val="28"/>
        </w:rPr>
        <w:t xml:space="preserve"> движения автотранспорта при сезонной эксплуатации автомобильных дорог общего пользования муниципального значения за счет применения коммунальной техники.</w:t>
      </w:r>
    </w:p>
    <w:p w14:paraId="660F9C83" w14:textId="77777777" w:rsidR="00F92C3D" w:rsidRDefault="00FD01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ходе реализаци</w:t>
      </w:r>
      <w:r w:rsidR="0082720C">
        <w:rPr>
          <w:sz w:val="28"/>
          <w:szCs w:val="28"/>
        </w:rPr>
        <w:t>и программных мероприятий в 2024</w:t>
      </w:r>
      <w:r>
        <w:rPr>
          <w:sz w:val="28"/>
          <w:szCs w:val="28"/>
        </w:rPr>
        <w:t xml:space="preserve"> году уменьшилось количество ДТП на территории Горняцкого сельского поселения, в том числе с участием пешеходов, улучшено транспортное обслуживание населения на </w:t>
      </w:r>
      <w:proofErr w:type="spellStart"/>
      <w:r>
        <w:rPr>
          <w:sz w:val="28"/>
          <w:szCs w:val="28"/>
        </w:rPr>
        <w:t>межпоселенческом</w:t>
      </w:r>
      <w:proofErr w:type="spellEnd"/>
      <w:r>
        <w:rPr>
          <w:sz w:val="28"/>
          <w:szCs w:val="28"/>
        </w:rPr>
        <w:t xml:space="preserve"> направлении; произошло уменьшение правонарушений участниками дорожного движения на основе формирования у них убеждения о неотвратимости наказания за нарушение правил дорожного (в том числе с участием детей), снижено число пострадавших в результате ДТП (на территории Горняцкого сельского поселения отсутствуют пострадавшие в ДТП).</w:t>
      </w:r>
    </w:p>
    <w:p w14:paraId="7FF42C85" w14:textId="77777777" w:rsidR="00F92C3D" w:rsidRDefault="00FD01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социально-экономическая эффективность программы оценивается положительно.</w:t>
      </w:r>
    </w:p>
    <w:p w14:paraId="555CEFD6" w14:textId="77777777" w:rsidR="00F92C3D" w:rsidRDefault="00F92C3D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969D8F4" w14:textId="77777777" w:rsidR="00F92C3D" w:rsidRDefault="00F92C3D">
      <w:pPr>
        <w:rPr>
          <w:sz w:val="28"/>
          <w:szCs w:val="28"/>
        </w:rPr>
      </w:pPr>
    </w:p>
    <w:p w14:paraId="1CB4FE48" w14:textId="77777777" w:rsidR="00F92C3D" w:rsidRDefault="00F92C3D">
      <w:pPr>
        <w:rPr>
          <w:sz w:val="28"/>
          <w:szCs w:val="28"/>
        </w:rPr>
      </w:pPr>
    </w:p>
    <w:p w14:paraId="668BCA60" w14:textId="77777777" w:rsidR="00F92C3D" w:rsidRDefault="00AB36D7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FD01E4">
        <w:rPr>
          <w:sz w:val="28"/>
          <w:szCs w:val="28"/>
        </w:rPr>
        <w:t xml:space="preserve"> по общим вопросам,</w:t>
      </w:r>
    </w:p>
    <w:p w14:paraId="1BDFA3E3" w14:textId="77777777" w:rsidR="00F92C3D" w:rsidRDefault="00FD01E4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Л.П. Дикая</w:t>
      </w:r>
    </w:p>
    <w:sectPr w:rsidR="00F92C3D" w:rsidSect="00165F7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76722"/>
    <w:multiLevelType w:val="multilevel"/>
    <w:tmpl w:val="27576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100913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34C2"/>
    <w:rsid w:val="00012F1C"/>
    <w:rsid w:val="000244FC"/>
    <w:rsid w:val="000249A9"/>
    <w:rsid w:val="000260A0"/>
    <w:rsid w:val="000318FE"/>
    <w:rsid w:val="00035965"/>
    <w:rsid w:val="00042C41"/>
    <w:rsid w:val="00043F30"/>
    <w:rsid w:val="00052574"/>
    <w:rsid w:val="0005292B"/>
    <w:rsid w:val="000626EE"/>
    <w:rsid w:val="0007186A"/>
    <w:rsid w:val="00084C3B"/>
    <w:rsid w:val="00087677"/>
    <w:rsid w:val="000A7C5A"/>
    <w:rsid w:val="000C0FD4"/>
    <w:rsid w:val="000C4569"/>
    <w:rsid w:val="000C49BF"/>
    <w:rsid w:val="000C542D"/>
    <w:rsid w:val="000C70E6"/>
    <w:rsid w:val="000D566F"/>
    <w:rsid w:val="000E0C81"/>
    <w:rsid w:val="000E41B4"/>
    <w:rsid w:val="001017F1"/>
    <w:rsid w:val="00103844"/>
    <w:rsid w:val="00113063"/>
    <w:rsid w:val="00117DB6"/>
    <w:rsid w:val="001337EB"/>
    <w:rsid w:val="00133EC4"/>
    <w:rsid w:val="00165F77"/>
    <w:rsid w:val="00171915"/>
    <w:rsid w:val="00173DF3"/>
    <w:rsid w:val="00186435"/>
    <w:rsid w:val="001A1C17"/>
    <w:rsid w:val="001B0A9A"/>
    <w:rsid w:val="001B0B39"/>
    <w:rsid w:val="00201056"/>
    <w:rsid w:val="002164A9"/>
    <w:rsid w:val="00223F65"/>
    <w:rsid w:val="002251F9"/>
    <w:rsid w:val="002257FF"/>
    <w:rsid w:val="002328F0"/>
    <w:rsid w:val="00233F3E"/>
    <w:rsid w:val="0024095C"/>
    <w:rsid w:val="002424C6"/>
    <w:rsid w:val="00253CDD"/>
    <w:rsid w:val="0026031C"/>
    <w:rsid w:val="002707DE"/>
    <w:rsid w:val="00276CDC"/>
    <w:rsid w:val="00284648"/>
    <w:rsid w:val="00292583"/>
    <w:rsid w:val="00295F75"/>
    <w:rsid w:val="002C510E"/>
    <w:rsid w:val="002C6F3A"/>
    <w:rsid w:val="002D7F8F"/>
    <w:rsid w:val="002E1699"/>
    <w:rsid w:val="002E2FFA"/>
    <w:rsid w:val="002E398C"/>
    <w:rsid w:val="002E48A5"/>
    <w:rsid w:val="002F21FB"/>
    <w:rsid w:val="00313CD5"/>
    <w:rsid w:val="003152B5"/>
    <w:rsid w:val="00317616"/>
    <w:rsid w:val="003365C6"/>
    <w:rsid w:val="00336BA0"/>
    <w:rsid w:val="003448B3"/>
    <w:rsid w:val="003478C9"/>
    <w:rsid w:val="00355F95"/>
    <w:rsid w:val="00356F55"/>
    <w:rsid w:val="00357036"/>
    <w:rsid w:val="003717A0"/>
    <w:rsid w:val="00376C9B"/>
    <w:rsid w:val="00377993"/>
    <w:rsid w:val="00383925"/>
    <w:rsid w:val="00386EDA"/>
    <w:rsid w:val="003904FE"/>
    <w:rsid w:val="003920C8"/>
    <w:rsid w:val="003A3315"/>
    <w:rsid w:val="003A36ED"/>
    <w:rsid w:val="003A6A52"/>
    <w:rsid w:val="003B0493"/>
    <w:rsid w:val="003C0757"/>
    <w:rsid w:val="003C211C"/>
    <w:rsid w:val="003D3469"/>
    <w:rsid w:val="003D761A"/>
    <w:rsid w:val="003E0A9F"/>
    <w:rsid w:val="003E3D86"/>
    <w:rsid w:val="003E4118"/>
    <w:rsid w:val="003F6976"/>
    <w:rsid w:val="004304B6"/>
    <w:rsid w:val="00431F5C"/>
    <w:rsid w:val="00432796"/>
    <w:rsid w:val="00433282"/>
    <w:rsid w:val="00446777"/>
    <w:rsid w:val="00453BB1"/>
    <w:rsid w:val="0045574C"/>
    <w:rsid w:val="00460CE8"/>
    <w:rsid w:val="0046294B"/>
    <w:rsid w:val="004660D0"/>
    <w:rsid w:val="00472FD9"/>
    <w:rsid w:val="0047368C"/>
    <w:rsid w:val="004A44F8"/>
    <w:rsid w:val="004C2A73"/>
    <w:rsid w:val="004C4B27"/>
    <w:rsid w:val="004E1442"/>
    <w:rsid w:val="004E278D"/>
    <w:rsid w:val="004E63BE"/>
    <w:rsid w:val="004F15E0"/>
    <w:rsid w:val="004F2C9F"/>
    <w:rsid w:val="00505390"/>
    <w:rsid w:val="00515091"/>
    <w:rsid w:val="0051580A"/>
    <w:rsid w:val="00541A8E"/>
    <w:rsid w:val="00546920"/>
    <w:rsid w:val="005503A7"/>
    <w:rsid w:val="005645D7"/>
    <w:rsid w:val="0057071A"/>
    <w:rsid w:val="005710D9"/>
    <w:rsid w:val="00575D7B"/>
    <w:rsid w:val="00595B36"/>
    <w:rsid w:val="005C0AEA"/>
    <w:rsid w:val="00604085"/>
    <w:rsid w:val="006202F7"/>
    <w:rsid w:val="00623DA2"/>
    <w:rsid w:val="00634DCC"/>
    <w:rsid w:val="006502CE"/>
    <w:rsid w:val="00651525"/>
    <w:rsid w:val="0066284E"/>
    <w:rsid w:val="00665297"/>
    <w:rsid w:val="00666C32"/>
    <w:rsid w:val="0067462F"/>
    <w:rsid w:val="00682991"/>
    <w:rsid w:val="006841F0"/>
    <w:rsid w:val="00687F3B"/>
    <w:rsid w:val="00694868"/>
    <w:rsid w:val="00697C16"/>
    <w:rsid w:val="006A2F06"/>
    <w:rsid w:val="006A7CB5"/>
    <w:rsid w:val="006C35E7"/>
    <w:rsid w:val="0070239E"/>
    <w:rsid w:val="00706F67"/>
    <w:rsid w:val="00730F8A"/>
    <w:rsid w:val="00746BE3"/>
    <w:rsid w:val="00751E25"/>
    <w:rsid w:val="00752197"/>
    <w:rsid w:val="0075262C"/>
    <w:rsid w:val="007573D5"/>
    <w:rsid w:val="00761BF5"/>
    <w:rsid w:val="007624DD"/>
    <w:rsid w:val="0076672C"/>
    <w:rsid w:val="007877EA"/>
    <w:rsid w:val="00796885"/>
    <w:rsid w:val="007B432F"/>
    <w:rsid w:val="007B6BFE"/>
    <w:rsid w:val="007D143D"/>
    <w:rsid w:val="007D1852"/>
    <w:rsid w:val="007D1C4E"/>
    <w:rsid w:val="007D2B41"/>
    <w:rsid w:val="007D75E0"/>
    <w:rsid w:val="007E5A67"/>
    <w:rsid w:val="007F4094"/>
    <w:rsid w:val="007F6B5B"/>
    <w:rsid w:val="00803DAC"/>
    <w:rsid w:val="00812A03"/>
    <w:rsid w:val="00822459"/>
    <w:rsid w:val="0082720C"/>
    <w:rsid w:val="008378BE"/>
    <w:rsid w:val="008560AF"/>
    <w:rsid w:val="00862DAA"/>
    <w:rsid w:val="00896101"/>
    <w:rsid w:val="008966BB"/>
    <w:rsid w:val="008A3937"/>
    <w:rsid w:val="008D79B9"/>
    <w:rsid w:val="00900953"/>
    <w:rsid w:val="00921A55"/>
    <w:rsid w:val="009362A4"/>
    <w:rsid w:val="00945E4D"/>
    <w:rsid w:val="00955E93"/>
    <w:rsid w:val="00960D81"/>
    <w:rsid w:val="00967011"/>
    <w:rsid w:val="00975807"/>
    <w:rsid w:val="00982BD3"/>
    <w:rsid w:val="009967A3"/>
    <w:rsid w:val="009A4745"/>
    <w:rsid w:val="009A56E0"/>
    <w:rsid w:val="009A773D"/>
    <w:rsid w:val="009A7ACA"/>
    <w:rsid w:val="009C133C"/>
    <w:rsid w:val="009D032F"/>
    <w:rsid w:val="009E3A85"/>
    <w:rsid w:val="009E3FA7"/>
    <w:rsid w:val="009F7C72"/>
    <w:rsid w:val="00A201BD"/>
    <w:rsid w:val="00A20C9B"/>
    <w:rsid w:val="00A22559"/>
    <w:rsid w:val="00A22DAE"/>
    <w:rsid w:val="00A26E0A"/>
    <w:rsid w:val="00A27969"/>
    <w:rsid w:val="00A42163"/>
    <w:rsid w:val="00A44855"/>
    <w:rsid w:val="00A52B09"/>
    <w:rsid w:val="00A542DD"/>
    <w:rsid w:val="00A70A32"/>
    <w:rsid w:val="00A70F8B"/>
    <w:rsid w:val="00A725CA"/>
    <w:rsid w:val="00A83AE3"/>
    <w:rsid w:val="00AA1E7B"/>
    <w:rsid w:val="00AA3ED5"/>
    <w:rsid w:val="00AB1DB5"/>
    <w:rsid w:val="00AB36D7"/>
    <w:rsid w:val="00AB73ED"/>
    <w:rsid w:val="00AC087F"/>
    <w:rsid w:val="00AC6EB3"/>
    <w:rsid w:val="00AC6F66"/>
    <w:rsid w:val="00AC7196"/>
    <w:rsid w:val="00AE1B56"/>
    <w:rsid w:val="00AE4A71"/>
    <w:rsid w:val="00AF4A9F"/>
    <w:rsid w:val="00B027D5"/>
    <w:rsid w:val="00B11A98"/>
    <w:rsid w:val="00B1294C"/>
    <w:rsid w:val="00B12EA9"/>
    <w:rsid w:val="00B139DD"/>
    <w:rsid w:val="00B34DBC"/>
    <w:rsid w:val="00B4181B"/>
    <w:rsid w:val="00B42F72"/>
    <w:rsid w:val="00B53BDF"/>
    <w:rsid w:val="00B62B4F"/>
    <w:rsid w:val="00B64C87"/>
    <w:rsid w:val="00B704BE"/>
    <w:rsid w:val="00B717D3"/>
    <w:rsid w:val="00B731EA"/>
    <w:rsid w:val="00B85D57"/>
    <w:rsid w:val="00B933FD"/>
    <w:rsid w:val="00B95E1C"/>
    <w:rsid w:val="00BB4B0E"/>
    <w:rsid w:val="00BC6FDF"/>
    <w:rsid w:val="00BE2830"/>
    <w:rsid w:val="00BE65CC"/>
    <w:rsid w:val="00C042EC"/>
    <w:rsid w:val="00C077CD"/>
    <w:rsid w:val="00C30FD6"/>
    <w:rsid w:val="00C34D94"/>
    <w:rsid w:val="00C47C07"/>
    <w:rsid w:val="00C7163A"/>
    <w:rsid w:val="00C8029D"/>
    <w:rsid w:val="00C862C8"/>
    <w:rsid w:val="00C9169B"/>
    <w:rsid w:val="00C95521"/>
    <w:rsid w:val="00CA5CD3"/>
    <w:rsid w:val="00CB4EB4"/>
    <w:rsid w:val="00CB7020"/>
    <w:rsid w:val="00CC3FEE"/>
    <w:rsid w:val="00CC4050"/>
    <w:rsid w:val="00CC776A"/>
    <w:rsid w:val="00CF260C"/>
    <w:rsid w:val="00CF3B27"/>
    <w:rsid w:val="00CF4435"/>
    <w:rsid w:val="00D04B59"/>
    <w:rsid w:val="00D05A32"/>
    <w:rsid w:val="00D16359"/>
    <w:rsid w:val="00D24C5E"/>
    <w:rsid w:val="00D351BF"/>
    <w:rsid w:val="00D373CE"/>
    <w:rsid w:val="00D41DA2"/>
    <w:rsid w:val="00D466C8"/>
    <w:rsid w:val="00D57CCF"/>
    <w:rsid w:val="00D60A37"/>
    <w:rsid w:val="00D64ED6"/>
    <w:rsid w:val="00D7363F"/>
    <w:rsid w:val="00D75786"/>
    <w:rsid w:val="00D7579A"/>
    <w:rsid w:val="00D82C0E"/>
    <w:rsid w:val="00D8479F"/>
    <w:rsid w:val="00D87513"/>
    <w:rsid w:val="00D92DAA"/>
    <w:rsid w:val="00D951C0"/>
    <w:rsid w:val="00DA2743"/>
    <w:rsid w:val="00DA4B2C"/>
    <w:rsid w:val="00DA6D1B"/>
    <w:rsid w:val="00DB4803"/>
    <w:rsid w:val="00DB7ED9"/>
    <w:rsid w:val="00DD4664"/>
    <w:rsid w:val="00DD5326"/>
    <w:rsid w:val="00DE3E01"/>
    <w:rsid w:val="00DF2B62"/>
    <w:rsid w:val="00E21E30"/>
    <w:rsid w:val="00E425FE"/>
    <w:rsid w:val="00E429F3"/>
    <w:rsid w:val="00E47805"/>
    <w:rsid w:val="00E571C1"/>
    <w:rsid w:val="00E61F86"/>
    <w:rsid w:val="00E63139"/>
    <w:rsid w:val="00E733C1"/>
    <w:rsid w:val="00E82673"/>
    <w:rsid w:val="00E9237D"/>
    <w:rsid w:val="00E97E11"/>
    <w:rsid w:val="00EA3678"/>
    <w:rsid w:val="00EB13C5"/>
    <w:rsid w:val="00EB7D82"/>
    <w:rsid w:val="00ED320F"/>
    <w:rsid w:val="00ED4707"/>
    <w:rsid w:val="00F10FD5"/>
    <w:rsid w:val="00F36AAA"/>
    <w:rsid w:val="00F46725"/>
    <w:rsid w:val="00F5783C"/>
    <w:rsid w:val="00F61EF6"/>
    <w:rsid w:val="00F65054"/>
    <w:rsid w:val="00F714E0"/>
    <w:rsid w:val="00F729C2"/>
    <w:rsid w:val="00F7626B"/>
    <w:rsid w:val="00F85CA0"/>
    <w:rsid w:val="00F92C3D"/>
    <w:rsid w:val="00F94244"/>
    <w:rsid w:val="00F95DB8"/>
    <w:rsid w:val="00FB3FE0"/>
    <w:rsid w:val="00FC7EF1"/>
    <w:rsid w:val="00FD01E4"/>
    <w:rsid w:val="00FD5B68"/>
    <w:rsid w:val="00FD623F"/>
    <w:rsid w:val="645422AA"/>
    <w:rsid w:val="70004941"/>
    <w:rsid w:val="76EA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F24C0"/>
  <w15:docId w15:val="{B0211A78-812A-4C1D-BC60-07B2D7A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F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5F77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165F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5F77"/>
    <w:rPr>
      <w:sz w:val="44"/>
    </w:rPr>
  </w:style>
  <w:style w:type="character" w:customStyle="1" w:styleId="20">
    <w:name w:val="Заголовок 2 Знак"/>
    <w:link w:val="2"/>
    <w:rsid w:val="00165F77"/>
    <w:rPr>
      <w:rFonts w:ascii="Cambria" w:hAnsi="Cambria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165F7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65F7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link w:val="a4"/>
    <w:locked/>
    <w:rsid w:val="00165F77"/>
    <w:rPr>
      <w:sz w:val="28"/>
      <w:lang w:val="ru-RU" w:eastAsia="ru-RU" w:bidi="ar-SA"/>
    </w:rPr>
  </w:style>
  <w:style w:type="paragraph" w:styleId="21">
    <w:name w:val="List Bullet 2"/>
    <w:basedOn w:val="a"/>
    <w:rsid w:val="00165F77"/>
  </w:style>
  <w:style w:type="paragraph" w:styleId="a6">
    <w:name w:val="footer"/>
    <w:basedOn w:val="a"/>
    <w:link w:val="a7"/>
    <w:uiPriority w:val="99"/>
    <w:rsid w:val="00165F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5F77"/>
    <w:rPr>
      <w:sz w:val="24"/>
      <w:szCs w:val="24"/>
    </w:rPr>
  </w:style>
  <w:style w:type="table" w:styleId="a8">
    <w:name w:val="Table Grid"/>
    <w:basedOn w:val="a1"/>
    <w:rsid w:val="0016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165F7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65F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165F77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165F77"/>
  </w:style>
  <w:style w:type="character" w:customStyle="1" w:styleId="aa">
    <w:name w:val="Без интервала Знак"/>
    <w:link w:val="ab"/>
    <w:locked/>
    <w:rsid w:val="00165F77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165F77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1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2025-02-18T11:29:00Z</cp:lastPrinted>
  <dcterms:created xsi:type="dcterms:W3CDTF">2025-02-18T11:29:00Z</dcterms:created>
  <dcterms:modified xsi:type="dcterms:W3CDTF">2025-02-18T11:29:00Z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4555A37EA91D4E62A7034415EA0BFF20_12</vt:lpwstr>
  </property>
</Properties>
</file>