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05" w:rsidRDefault="00BB4995" w:rsidP="0016671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РОССИЙСКАЯ  ФЕДЕРАЦИЯ</w:t>
      </w:r>
    </w:p>
    <w:p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РОСТОВСКАЯ ОБЛАСТЬ</w:t>
      </w:r>
    </w:p>
    <w:p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МУНИЦИПАЛЬНОЕ ОБРАЗОВАНИЕ «ГОРНЯЦКОЕСЕЛЬСКОЕПОСЕЛЕНИЕ»</w:t>
      </w:r>
    </w:p>
    <w:p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АДМИНИСТРАЦИЯ  ГОРНЯЦКОГО  СЕЛЬСКОГО ПОСЕЛЕНИЯ</w:t>
      </w:r>
    </w:p>
    <w:p w:rsidR="00127D5C" w:rsidRPr="0016671B" w:rsidRDefault="00127D5C" w:rsidP="0016671B">
      <w:pPr>
        <w:jc w:val="center"/>
        <w:rPr>
          <w:b/>
          <w:sz w:val="28"/>
          <w:szCs w:val="28"/>
        </w:rPr>
      </w:pPr>
    </w:p>
    <w:p w:rsidR="00D24805" w:rsidRDefault="00D24805" w:rsidP="0016671B">
      <w:pPr>
        <w:shd w:val="clear" w:color="auto" w:fill="FFFFFF"/>
        <w:spacing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:rsidR="00464CE4" w:rsidRPr="008961E8" w:rsidRDefault="0016671B" w:rsidP="0016671B">
      <w:pPr>
        <w:jc w:val="center"/>
        <w:rPr>
          <w:sz w:val="28"/>
          <w:szCs w:val="28"/>
        </w:rPr>
      </w:pPr>
      <w:bookmarkStart w:id="1" w:name="%252525252525252525252525252525252525252"/>
      <w:r>
        <w:rPr>
          <w:sz w:val="28"/>
          <w:szCs w:val="28"/>
        </w:rPr>
        <w:t>о</w:t>
      </w:r>
      <w:r w:rsidR="00DD743E">
        <w:rPr>
          <w:sz w:val="28"/>
          <w:szCs w:val="28"/>
        </w:rPr>
        <w:t>т</w:t>
      </w:r>
      <w:r w:rsidR="00E11AFB">
        <w:rPr>
          <w:sz w:val="28"/>
          <w:szCs w:val="28"/>
        </w:rPr>
        <w:t xml:space="preserve"> ___.04</w:t>
      </w:r>
      <w:r w:rsidR="00580D93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Pr="008961E8">
        <w:rPr>
          <w:sz w:val="28"/>
          <w:szCs w:val="28"/>
        </w:rPr>
        <w:t>№</w:t>
      </w:r>
      <w:r w:rsidR="00A940E1">
        <w:rPr>
          <w:sz w:val="28"/>
          <w:szCs w:val="28"/>
        </w:rPr>
        <w:t xml:space="preserve"> </w:t>
      </w:r>
      <w:r w:rsidR="00580D93">
        <w:rPr>
          <w:sz w:val="28"/>
          <w:szCs w:val="28"/>
        </w:rPr>
        <w:t>____</w:t>
      </w:r>
    </w:p>
    <w:p w:rsidR="00127D5C" w:rsidRPr="00A41ACC" w:rsidRDefault="00127D5C" w:rsidP="0016671B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:rsidR="00D24805" w:rsidRDefault="00A940E1" w:rsidP="0016671B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889" w:type="dxa"/>
        <w:tblLook w:val="04A0"/>
      </w:tblPr>
      <w:tblGrid>
        <w:gridCol w:w="9889"/>
      </w:tblGrid>
      <w:tr w:rsidR="00C41C5A" w:rsidRPr="002E6EA4" w:rsidTr="00C41C5A">
        <w:tc>
          <w:tcPr>
            <w:tcW w:w="9889" w:type="dxa"/>
          </w:tcPr>
          <w:bookmarkEnd w:id="1"/>
          <w:p w:rsidR="00580D93" w:rsidRPr="002E6EA4" w:rsidRDefault="00580D93" w:rsidP="00580D9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2E6EA4">
              <w:rPr>
                <w:rFonts w:ascii="Times New Roman" w:hAnsi="Times New Roman" w:cs="Times New Roman"/>
                <w:bCs w:val="0"/>
                <w:sz w:val="26"/>
                <w:szCs w:val="26"/>
              </w:rPr>
              <w:t>О</w:t>
            </w:r>
            <w:r w:rsidR="00C41C5A" w:rsidRPr="002E6EA4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2E6EA4">
              <w:rPr>
                <w:rFonts w:ascii="Times New Roman" w:hAnsi="Times New Roman" w:cs="Times New Roman"/>
                <w:bCs w:val="0"/>
                <w:sz w:val="26"/>
                <w:szCs w:val="26"/>
              </w:rPr>
              <w:t>внесении изменений в постановление Администрации</w:t>
            </w:r>
          </w:p>
          <w:p w:rsidR="00C41C5A" w:rsidRPr="002E6EA4" w:rsidRDefault="00580D93" w:rsidP="00580D9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2E6EA4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Горняцкого сельского поселения от 01.03.2024 №40</w:t>
            </w:r>
          </w:p>
        </w:tc>
      </w:tr>
    </w:tbl>
    <w:p w:rsidR="00EF21F6" w:rsidRPr="002E6EA4" w:rsidRDefault="00EF21F6" w:rsidP="0016671B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E6EA4" w:rsidRPr="002E6EA4" w:rsidRDefault="001B435F" w:rsidP="002E6EA4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2E6EA4">
        <w:rPr>
          <w:sz w:val="26"/>
          <w:szCs w:val="26"/>
        </w:rPr>
        <w:t xml:space="preserve"> </w:t>
      </w:r>
      <w:proofErr w:type="gramStart"/>
      <w:r w:rsidR="00E11AFB" w:rsidRPr="00E11AFB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="00E11AFB" w:rsidRPr="00E11A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11AFB" w:rsidRPr="00E11AFB">
        <w:rPr>
          <w:rFonts w:ascii="Times New Roman" w:hAnsi="Times New Roman" w:cs="Times New Roman"/>
          <w:sz w:val="26"/>
          <w:szCs w:val="26"/>
        </w:rPr>
        <w:t>, руководствуясь Областным законом от 24.12.2024 № 228-ЗС «Об областном бюджете на 2025 год и на плановый период 2026 и 2027 годов»,</w:t>
      </w:r>
      <w:r w:rsidR="002E6EA4" w:rsidRPr="002E6EA4">
        <w:rPr>
          <w:rFonts w:eastAsia="Calibri"/>
          <w:sz w:val="26"/>
          <w:szCs w:val="26"/>
          <w:lang w:eastAsia="en-US"/>
        </w:rPr>
        <w:t xml:space="preserve"> </w:t>
      </w:r>
      <w:r w:rsidR="002E6EA4" w:rsidRPr="002E6E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Администрация Горняцкого сельского поселения    </w:t>
      </w:r>
      <w:r w:rsidR="002E6EA4" w:rsidRPr="002E6EA4">
        <w:rPr>
          <w:rFonts w:ascii="Times New Roman" w:hAnsi="Times New Roman" w:cs="Times New Roman"/>
          <w:b/>
          <w:spacing w:val="60"/>
          <w:sz w:val="26"/>
          <w:szCs w:val="26"/>
        </w:rPr>
        <w:t>постановляет:</w:t>
      </w:r>
    </w:p>
    <w:p w:rsidR="0016671B" w:rsidRPr="002E6EA4" w:rsidRDefault="0016671B" w:rsidP="001667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6EA4" w:rsidRPr="002E6EA4" w:rsidRDefault="002E6EA4" w:rsidP="002E6EA4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EA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Горняцкого сельского</w:t>
      </w:r>
      <w:r w:rsidRPr="002E6EA4">
        <w:rPr>
          <w:rFonts w:ascii="Times New Roman" w:hAnsi="Times New Roman" w:cs="Times New Roman"/>
          <w:sz w:val="26"/>
          <w:szCs w:val="26"/>
        </w:rPr>
        <w:t xml:space="preserve"> поселения от 01.03.2024 №40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Pr="002E6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47DE">
        <w:rPr>
          <w:rFonts w:ascii="Times New Roman" w:eastAsia="Calibri" w:hAnsi="Times New Roman" w:cs="Times New Roman"/>
          <w:sz w:val="26"/>
          <w:szCs w:val="26"/>
        </w:rPr>
        <w:t>в объеме свыше установленных индексов максимального роста размера платы граждан за коммунальные услуги</w:t>
      </w:r>
      <w:r w:rsidR="00E11AFB">
        <w:rPr>
          <w:rFonts w:ascii="Times New Roman" w:hAnsi="Times New Roman" w:cs="Times New Roman"/>
          <w:sz w:val="26"/>
          <w:szCs w:val="26"/>
        </w:rPr>
        <w:t>» изменения</w:t>
      </w:r>
      <w:r w:rsidRPr="002E6EA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2E6EA4" w:rsidRPr="00784791" w:rsidRDefault="002E6EA4" w:rsidP="002E6EA4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2E6EA4">
        <w:rPr>
          <w:rFonts w:ascii="Times New Roman" w:hAnsi="Times New Roman" w:cs="Times New Roman"/>
          <w:sz w:val="26"/>
          <w:szCs w:val="26"/>
        </w:rPr>
        <w:t xml:space="preserve">2. </w:t>
      </w:r>
      <w:r w:rsidR="00EA6254" w:rsidRPr="00784791">
        <w:rPr>
          <w:rFonts w:ascii="Times New Roman" w:hAnsi="Times New Roman" w:cs="Times New Roman"/>
          <w:sz w:val="26"/>
          <w:szCs w:val="26"/>
        </w:rPr>
        <w:t>Постановление вступ</w:t>
      </w:r>
      <w:r w:rsidR="00E11AFB">
        <w:rPr>
          <w:rFonts w:ascii="Times New Roman" w:hAnsi="Times New Roman" w:cs="Times New Roman"/>
          <w:sz w:val="26"/>
          <w:szCs w:val="26"/>
        </w:rPr>
        <w:t>ает в силу со дня его официального опубликования и распространяется на правоотношения, возникшие с 01.01.2025</w:t>
      </w:r>
      <w:r w:rsidRPr="007847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6EA4" w:rsidRPr="00784791" w:rsidRDefault="002E6EA4" w:rsidP="002E6EA4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78479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847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479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41C5A" w:rsidRPr="002E6EA4" w:rsidRDefault="00C41C5A" w:rsidP="00762BBD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</w:p>
    <w:tbl>
      <w:tblPr>
        <w:tblW w:w="0" w:type="auto"/>
        <w:tblInd w:w="-176" w:type="dxa"/>
        <w:tblLook w:val="0000"/>
      </w:tblPr>
      <w:tblGrid>
        <w:gridCol w:w="4158"/>
        <w:gridCol w:w="1359"/>
        <w:gridCol w:w="4228"/>
      </w:tblGrid>
      <w:tr w:rsidR="0016671B" w:rsidRPr="002E6EA4" w:rsidTr="002A447B">
        <w:tc>
          <w:tcPr>
            <w:tcW w:w="4253" w:type="dxa"/>
          </w:tcPr>
          <w:p w:rsidR="0016671B" w:rsidRPr="002E6EA4" w:rsidRDefault="0016671B" w:rsidP="002A447B">
            <w:pPr>
              <w:jc w:val="center"/>
              <w:rPr>
                <w:sz w:val="26"/>
                <w:szCs w:val="26"/>
              </w:rPr>
            </w:pPr>
            <w:r w:rsidRPr="002E6EA4">
              <w:rPr>
                <w:sz w:val="26"/>
                <w:szCs w:val="26"/>
              </w:rPr>
              <w:t>Глава Администрации</w:t>
            </w:r>
          </w:p>
          <w:p w:rsidR="0016671B" w:rsidRPr="002E6EA4" w:rsidRDefault="0016671B" w:rsidP="002A447B">
            <w:pPr>
              <w:ind w:right="-106"/>
              <w:jc w:val="center"/>
              <w:rPr>
                <w:kern w:val="1"/>
                <w:sz w:val="26"/>
                <w:szCs w:val="26"/>
              </w:rPr>
            </w:pPr>
            <w:r w:rsidRPr="002E6EA4">
              <w:rPr>
                <w:kern w:val="1"/>
                <w:sz w:val="26"/>
                <w:szCs w:val="26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:rsidR="0016671B" w:rsidRPr="002E6EA4" w:rsidRDefault="0016671B" w:rsidP="002A447B">
            <w:pPr>
              <w:rPr>
                <w:kern w:val="1"/>
                <w:sz w:val="26"/>
                <w:szCs w:val="26"/>
              </w:rPr>
            </w:pPr>
          </w:p>
          <w:p w:rsidR="0016671B" w:rsidRPr="002E6EA4" w:rsidRDefault="0016671B" w:rsidP="002A447B">
            <w:pPr>
              <w:jc w:val="right"/>
              <w:rPr>
                <w:kern w:val="1"/>
                <w:sz w:val="26"/>
                <w:szCs w:val="26"/>
              </w:rPr>
            </w:pPr>
            <w:r w:rsidRPr="002E6EA4">
              <w:rPr>
                <w:kern w:val="1"/>
                <w:sz w:val="26"/>
                <w:szCs w:val="26"/>
              </w:rPr>
              <w:t>А.В. Балденков</w:t>
            </w:r>
          </w:p>
        </w:tc>
      </w:tr>
      <w:tr w:rsidR="000047DB" w:rsidRPr="002E6EA4" w:rsidTr="002A447B">
        <w:tc>
          <w:tcPr>
            <w:tcW w:w="5671" w:type="dxa"/>
            <w:gridSpan w:val="2"/>
          </w:tcPr>
          <w:p w:rsidR="0016671B" w:rsidRPr="002E6EA4" w:rsidRDefault="0016671B" w:rsidP="002A447B">
            <w:pPr>
              <w:rPr>
                <w:color w:val="000000" w:themeColor="text1"/>
                <w:sz w:val="26"/>
                <w:szCs w:val="26"/>
              </w:rPr>
            </w:pPr>
          </w:p>
          <w:p w:rsidR="0016671B" w:rsidRDefault="002E6EA4" w:rsidP="002A447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Проект вносит</w:t>
            </w:r>
          </w:p>
          <w:p w:rsidR="002E6EA4" w:rsidRDefault="002E6EA4" w:rsidP="002A447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 отдела экономики и финансов</w:t>
            </w:r>
          </w:p>
          <w:p w:rsidR="002E6EA4" w:rsidRPr="002E6EA4" w:rsidRDefault="00E11AFB" w:rsidP="002A447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___.04</w:t>
            </w:r>
            <w:r w:rsidR="002E6EA4">
              <w:rPr>
                <w:color w:val="000000" w:themeColor="text1"/>
                <w:sz w:val="26"/>
                <w:szCs w:val="26"/>
              </w:rPr>
              <w:t xml:space="preserve">.2025                                                                         </w:t>
            </w:r>
          </w:p>
          <w:p w:rsidR="002E6EA4" w:rsidRDefault="002E6EA4" w:rsidP="002A447B">
            <w:pPr>
              <w:rPr>
                <w:color w:val="000000" w:themeColor="text1"/>
                <w:sz w:val="26"/>
                <w:szCs w:val="26"/>
              </w:rPr>
            </w:pPr>
          </w:p>
          <w:p w:rsidR="0016671B" w:rsidRPr="002E6EA4" w:rsidRDefault="002E6EA4" w:rsidP="002A447B">
            <w:pPr>
              <w:rPr>
                <w:color w:val="000000" w:themeColor="text1"/>
                <w:sz w:val="26"/>
                <w:szCs w:val="26"/>
              </w:rPr>
            </w:pPr>
            <w:r w:rsidRPr="002E6EA4">
              <w:rPr>
                <w:color w:val="000000" w:themeColor="text1"/>
                <w:sz w:val="26"/>
                <w:szCs w:val="26"/>
              </w:rPr>
              <w:t>Согласовано</w:t>
            </w:r>
            <w:r w:rsidR="0016671B" w:rsidRPr="002E6EA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6671B" w:rsidRPr="002E6EA4" w:rsidRDefault="0016671B" w:rsidP="002A447B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E6EA4">
              <w:rPr>
                <w:color w:val="000000" w:themeColor="text1"/>
                <w:sz w:val="26"/>
                <w:szCs w:val="26"/>
              </w:rPr>
              <w:t>Заведующий сектора</w:t>
            </w:r>
            <w:proofErr w:type="gramEnd"/>
            <w:r w:rsidRPr="002E6EA4">
              <w:rPr>
                <w:color w:val="000000" w:themeColor="text1"/>
                <w:sz w:val="26"/>
                <w:szCs w:val="26"/>
              </w:rPr>
              <w:t xml:space="preserve"> по общим вопросам, земельным и имущественным отношениям</w:t>
            </w:r>
          </w:p>
        </w:tc>
        <w:tc>
          <w:tcPr>
            <w:tcW w:w="4358" w:type="dxa"/>
          </w:tcPr>
          <w:p w:rsidR="0016671B" w:rsidRPr="002E6EA4" w:rsidRDefault="0016671B" w:rsidP="002A447B">
            <w:pPr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16671B" w:rsidRPr="002E6EA4" w:rsidRDefault="0016671B" w:rsidP="002A447B">
            <w:pPr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16671B" w:rsidRPr="002E6EA4" w:rsidRDefault="0016671B" w:rsidP="002A447B">
            <w:pPr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16671B" w:rsidRPr="002E6EA4" w:rsidRDefault="002E6EA4" w:rsidP="002A447B">
            <w:pPr>
              <w:jc w:val="right"/>
              <w:rPr>
                <w:color w:val="000000" w:themeColor="text1"/>
                <w:kern w:val="1"/>
                <w:sz w:val="26"/>
                <w:szCs w:val="26"/>
              </w:rPr>
            </w:pPr>
            <w:r>
              <w:rPr>
                <w:color w:val="000000" w:themeColor="text1"/>
                <w:kern w:val="1"/>
                <w:sz w:val="26"/>
                <w:szCs w:val="26"/>
              </w:rPr>
              <w:t xml:space="preserve">Л.В. </w:t>
            </w:r>
            <w:proofErr w:type="spellStart"/>
            <w:r>
              <w:rPr>
                <w:color w:val="000000" w:themeColor="text1"/>
                <w:kern w:val="1"/>
                <w:sz w:val="26"/>
                <w:szCs w:val="26"/>
              </w:rPr>
              <w:t>Трихаева</w:t>
            </w:r>
            <w:proofErr w:type="spellEnd"/>
          </w:p>
          <w:p w:rsidR="002E6EA4" w:rsidRDefault="002E6EA4" w:rsidP="002A447B">
            <w:pPr>
              <w:jc w:val="right"/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2E6EA4" w:rsidRDefault="002E6EA4" w:rsidP="002A447B">
            <w:pPr>
              <w:jc w:val="right"/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2E6EA4" w:rsidRDefault="002E6EA4" w:rsidP="002A447B">
            <w:pPr>
              <w:jc w:val="right"/>
              <w:rPr>
                <w:color w:val="000000" w:themeColor="text1"/>
                <w:kern w:val="1"/>
                <w:sz w:val="26"/>
                <w:szCs w:val="26"/>
              </w:rPr>
            </w:pPr>
          </w:p>
          <w:p w:rsidR="0016671B" w:rsidRPr="002E6EA4" w:rsidRDefault="0016671B" w:rsidP="002A447B">
            <w:pPr>
              <w:jc w:val="right"/>
              <w:rPr>
                <w:color w:val="000000" w:themeColor="text1"/>
                <w:kern w:val="1"/>
                <w:sz w:val="26"/>
                <w:szCs w:val="26"/>
              </w:rPr>
            </w:pPr>
            <w:r w:rsidRPr="002E6EA4">
              <w:rPr>
                <w:color w:val="000000" w:themeColor="text1"/>
                <w:kern w:val="1"/>
                <w:sz w:val="26"/>
                <w:szCs w:val="26"/>
              </w:rPr>
              <w:t>Л.П. Дикая</w:t>
            </w:r>
          </w:p>
        </w:tc>
      </w:tr>
    </w:tbl>
    <w:p w:rsidR="00EA6254" w:rsidRPr="00147ECC" w:rsidRDefault="00EA6254" w:rsidP="00EA6254">
      <w:pPr>
        <w:pageBreakBefore/>
        <w:widowControl w:val="0"/>
        <w:ind w:left="6237"/>
        <w:jc w:val="right"/>
        <w:rPr>
          <w:color w:val="000000"/>
          <w:sz w:val="26"/>
          <w:szCs w:val="26"/>
        </w:rPr>
      </w:pPr>
      <w:r w:rsidRPr="00147ECC">
        <w:rPr>
          <w:color w:val="000000"/>
          <w:sz w:val="26"/>
          <w:szCs w:val="26"/>
        </w:rPr>
        <w:lastRenderedPageBreak/>
        <w:t>Приложение</w:t>
      </w:r>
    </w:p>
    <w:p w:rsidR="00EA6254" w:rsidRPr="00147ECC" w:rsidRDefault="00EA6254" w:rsidP="00EA6254">
      <w:pPr>
        <w:widowControl w:val="0"/>
        <w:ind w:left="6237"/>
        <w:jc w:val="right"/>
        <w:rPr>
          <w:color w:val="000000"/>
          <w:sz w:val="26"/>
          <w:szCs w:val="26"/>
        </w:rPr>
      </w:pPr>
      <w:r w:rsidRPr="00147ECC">
        <w:rPr>
          <w:color w:val="000000"/>
          <w:sz w:val="26"/>
          <w:szCs w:val="26"/>
        </w:rPr>
        <w:t>к постановлению</w:t>
      </w:r>
    </w:p>
    <w:p w:rsidR="00EA6254" w:rsidRPr="00147ECC" w:rsidRDefault="00EA6254" w:rsidP="00EA6254">
      <w:pPr>
        <w:widowControl w:val="0"/>
        <w:jc w:val="right"/>
        <w:rPr>
          <w:color w:val="000000"/>
          <w:sz w:val="26"/>
          <w:szCs w:val="26"/>
        </w:rPr>
      </w:pPr>
      <w:r w:rsidRPr="00147ECC">
        <w:rPr>
          <w:color w:val="000000"/>
          <w:sz w:val="26"/>
          <w:szCs w:val="26"/>
        </w:rPr>
        <w:t xml:space="preserve">Администрации </w:t>
      </w:r>
      <w:proofErr w:type="gramStart"/>
      <w:r w:rsidRPr="00147ECC">
        <w:rPr>
          <w:color w:val="000000"/>
          <w:sz w:val="26"/>
          <w:szCs w:val="26"/>
        </w:rPr>
        <w:t>Горняцкого</w:t>
      </w:r>
      <w:proofErr w:type="gramEnd"/>
    </w:p>
    <w:p w:rsidR="00EA6254" w:rsidRPr="00147ECC" w:rsidRDefault="00EA6254" w:rsidP="00EA6254">
      <w:pPr>
        <w:widowControl w:val="0"/>
        <w:jc w:val="right"/>
        <w:rPr>
          <w:color w:val="000000"/>
          <w:sz w:val="26"/>
          <w:szCs w:val="26"/>
        </w:rPr>
      </w:pPr>
      <w:r w:rsidRPr="00147ECC">
        <w:rPr>
          <w:color w:val="000000"/>
          <w:sz w:val="26"/>
          <w:szCs w:val="26"/>
        </w:rPr>
        <w:t xml:space="preserve"> сельского поселения</w:t>
      </w:r>
    </w:p>
    <w:p w:rsidR="00EA6254" w:rsidRPr="00147ECC" w:rsidRDefault="00EA6254" w:rsidP="00EA6254">
      <w:pPr>
        <w:widowControl w:val="0"/>
        <w:ind w:left="6237"/>
        <w:jc w:val="right"/>
        <w:rPr>
          <w:color w:val="000000"/>
          <w:sz w:val="26"/>
          <w:szCs w:val="26"/>
        </w:rPr>
      </w:pPr>
      <w:r w:rsidRPr="00147ECC">
        <w:rPr>
          <w:color w:val="000000"/>
          <w:sz w:val="26"/>
          <w:szCs w:val="26"/>
        </w:rPr>
        <w:t xml:space="preserve">от </w:t>
      </w:r>
      <w:r w:rsidR="00147ECC" w:rsidRPr="00147ECC">
        <w:rPr>
          <w:color w:val="000000"/>
          <w:sz w:val="26"/>
          <w:szCs w:val="26"/>
        </w:rPr>
        <w:t>___.04</w:t>
      </w:r>
      <w:r w:rsidRPr="00147ECC">
        <w:rPr>
          <w:color w:val="000000"/>
          <w:sz w:val="26"/>
          <w:szCs w:val="26"/>
        </w:rPr>
        <w:t>.2025 № ___</w:t>
      </w:r>
    </w:p>
    <w:p w:rsidR="00EA6254" w:rsidRPr="00147ECC" w:rsidRDefault="00EA6254" w:rsidP="00EA6254">
      <w:pPr>
        <w:widowControl w:val="0"/>
        <w:tabs>
          <w:tab w:val="left" w:pos="993"/>
        </w:tabs>
        <w:jc w:val="center"/>
        <w:rPr>
          <w:color w:val="000000"/>
          <w:sz w:val="26"/>
          <w:szCs w:val="26"/>
        </w:rPr>
      </w:pPr>
    </w:p>
    <w:p w:rsidR="00EA6254" w:rsidRPr="00147ECC" w:rsidRDefault="00EA6254" w:rsidP="00EA6254">
      <w:pPr>
        <w:jc w:val="right"/>
        <w:rPr>
          <w:sz w:val="26"/>
          <w:szCs w:val="26"/>
        </w:rPr>
      </w:pPr>
    </w:p>
    <w:p w:rsidR="00E11AFB" w:rsidRPr="00147ECC" w:rsidRDefault="00E11AFB" w:rsidP="00E11AFB">
      <w:pPr>
        <w:jc w:val="center"/>
        <w:rPr>
          <w:sz w:val="26"/>
          <w:szCs w:val="26"/>
        </w:rPr>
      </w:pPr>
      <w:r w:rsidRPr="00147ECC">
        <w:rPr>
          <w:sz w:val="26"/>
          <w:szCs w:val="26"/>
        </w:rPr>
        <w:t>ИЗМЕНЕНИЯ,</w:t>
      </w:r>
    </w:p>
    <w:p w:rsidR="00E11AFB" w:rsidRPr="00147ECC" w:rsidRDefault="00E11AFB" w:rsidP="00E11AFB">
      <w:pPr>
        <w:jc w:val="center"/>
        <w:rPr>
          <w:sz w:val="26"/>
          <w:szCs w:val="26"/>
        </w:rPr>
      </w:pPr>
      <w:proofErr w:type="gramStart"/>
      <w:r w:rsidRPr="00147ECC">
        <w:rPr>
          <w:sz w:val="26"/>
          <w:szCs w:val="26"/>
        </w:rPr>
        <w:t>вносимые</w:t>
      </w:r>
      <w:proofErr w:type="gramEnd"/>
      <w:r w:rsidRPr="00147ECC">
        <w:rPr>
          <w:sz w:val="26"/>
          <w:szCs w:val="26"/>
        </w:rPr>
        <w:t xml:space="preserve"> в постановление</w:t>
      </w:r>
    </w:p>
    <w:p w:rsidR="00E11AFB" w:rsidRPr="00147ECC" w:rsidRDefault="00E11AFB" w:rsidP="00E11AFB">
      <w:pPr>
        <w:jc w:val="center"/>
        <w:rPr>
          <w:sz w:val="26"/>
          <w:szCs w:val="26"/>
        </w:rPr>
      </w:pPr>
      <w:r w:rsidRPr="00147ECC">
        <w:rPr>
          <w:sz w:val="26"/>
          <w:szCs w:val="26"/>
        </w:rPr>
        <w:t xml:space="preserve">Администрации </w:t>
      </w:r>
      <w:r w:rsidR="00147ECC" w:rsidRPr="00147ECC">
        <w:rPr>
          <w:sz w:val="26"/>
          <w:szCs w:val="26"/>
        </w:rPr>
        <w:t>Горняцкого сельского поселения от 01.03.2024 № 40</w:t>
      </w:r>
      <w:r w:rsidRPr="00147ECC">
        <w:rPr>
          <w:sz w:val="26"/>
          <w:szCs w:val="26"/>
        </w:rPr>
        <w:t xml:space="preserve"> «</w:t>
      </w:r>
      <w:r w:rsidR="00147ECC" w:rsidRPr="00147ECC">
        <w:rPr>
          <w:sz w:val="26"/>
          <w:szCs w:val="26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="00147ECC" w:rsidRPr="00147ECC">
        <w:rPr>
          <w:rFonts w:eastAsia="Calibri"/>
          <w:sz w:val="26"/>
          <w:szCs w:val="26"/>
        </w:rPr>
        <w:t xml:space="preserve"> в объеме свыше установленных индексов максимального роста размера платы граждан за коммунальные услуги</w:t>
      </w:r>
      <w:r w:rsidRPr="00147ECC">
        <w:rPr>
          <w:sz w:val="26"/>
          <w:szCs w:val="26"/>
        </w:rPr>
        <w:t>»</w:t>
      </w:r>
    </w:p>
    <w:p w:rsidR="00E11AFB" w:rsidRPr="00147ECC" w:rsidRDefault="00E11AFB" w:rsidP="00E11AFB">
      <w:pPr>
        <w:jc w:val="center"/>
        <w:rPr>
          <w:rFonts w:eastAsia="Calibri"/>
          <w:sz w:val="26"/>
          <w:szCs w:val="26"/>
        </w:rPr>
      </w:pPr>
    </w:p>
    <w:p w:rsidR="00E11AFB" w:rsidRPr="00147ECC" w:rsidRDefault="00E11AFB" w:rsidP="00E11AFB">
      <w:pPr>
        <w:pStyle w:val="ac"/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147ECC">
        <w:rPr>
          <w:rFonts w:eastAsia="Calibri"/>
          <w:sz w:val="26"/>
          <w:szCs w:val="26"/>
        </w:rPr>
        <w:t>Наименование постановления изложить в следующей редакции: «</w:t>
      </w:r>
      <w:r w:rsidRPr="00147ECC">
        <w:rPr>
          <w:sz w:val="26"/>
          <w:szCs w:val="26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 коммунальные услуги по теплоснабжению и горячему водоснабжению».</w:t>
      </w:r>
    </w:p>
    <w:p w:rsidR="00E11AFB" w:rsidRPr="00147ECC" w:rsidRDefault="00E11AFB" w:rsidP="00E11AFB">
      <w:pPr>
        <w:pStyle w:val="ac"/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147ECC">
        <w:rPr>
          <w:sz w:val="26"/>
          <w:szCs w:val="26"/>
        </w:rPr>
        <w:t>По тексту постановления и приложения к нему после слов «коммунальные услуги» дополнить словами «по теплоснабжению и горячему водоснабжению» в соответствующем падеже.</w:t>
      </w:r>
    </w:p>
    <w:p w:rsidR="00E11AFB" w:rsidRPr="00147ECC" w:rsidRDefault="00E11AFB" w:rsidP="00E11AFB">
      <w:pPr>
        <w:pStyle w:val="ac"/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147ECC">
        <w:rPr>
          <w:rFonts w:eastAsia="Calibri"/>
          <w:sz w:val="26"/>
          <w:szCs w:val="26"/>
        </w:rPr>
        <w:t>В приложении</w:t>
      </w:r>
      <w:r w:rsidR="00147ECC" w:rsidRPr="00147ECC">
        <w:rPr>
          <w:rFonts w:eastAsia="Calibri"/>
          <w:sz w:val="26"/>
          <w:szCs w:val="26"/>
        </w:rPr>
        <w:t xml:space="preserve"> к постановлению от 01.03.2024 № 40</w:t>
      </w:r>
      <w:r w:rsidRPr="00147ECC">
        <w:rPr>
          <w:rFonts w:eastAsia="Calibri"/>
          <w:sz w:val="26"/>
          <w:szCs w:val="26"/>
        </w:rPr>
        <w:t xml:space="preserve"> «</w:t>
      </w:r>
      <w:r w:rsidRPr="00147ECC">
        <w:rPr>
          <w:sz w:val="26"/>
          <w:szCs w:val="26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 коммунальные услуги по теплоснабжению и горячему водоснабжению</w:t>
      </w:r>
      <w:r w:rsidRPr="00147ECC">
        <w:rPr>
          <w:rFonts w:eastAsia="Calibri"/>
          <w:sz w:val="26"/>
          <w:szCs w:val="26"/>
        </w:rPr>
        <w:t>:</w:t>
      </w:r>
    </w:p>
    <w:p w:rsidR="00E11AFB" w:rsidRPr="00147ECC" w:rsidRDefault="00E11AFB" w:rsidP="00E11AFB">
      <w:pPr>
        <w:pStyle w:val="ac"/>
        <w:numPr>
          <w:ilvl w:val="1"/>
          <w:numId w:val="20"/>
        </w:numPr>
        <w:jc w:val="both"/>
        <w:rPr>
          <w:rFonts w:eastAsia="Calibri"/>
          <w:sz w:val="26"/>
          <w:szCs w:val="26"/>
        </w:rPr>
      </w:pPr>
      <w:r w:rsidRPr="00147ECC">
        <w:rPr>
          <w:rFonts w:eastAsia="Calibri"/>
          <w:sz w:val="26"/>
          <w:szCs w:val="26"/>
        </w:rPr>
        <w:t>Пункт 1.2. раздела 1 изложить в следующей редакции:</w:t>
      </w:r>
    </w:p>
    <w:p w:rsidR="00E11AFB" w:rsidRPr="00147ECC" w:rsidRDefault="00E11AFB" w:rsidP="00E11AFB">
      <w:pPr>
        <w:pStyle w:val="ac"/>
        <w:ind w:left="0" w:firstLine="567"/>
        <w:jc w:val="both"/>
        <w:rPr>
          <w:sz w:val="26"/>
          <w:szCs w:val="26"/>
        </w:rPr>
      </w:pPr>
      <w:r w:rsidRPr="00147ECC">
        <w:rPr>
          <w:rFonts w:eastAsia="Calibri"/>
          <w:sz w:val="26"/>
          <w:szCs w:val="26"/>
        </w:rPr>
        <w:t xml:space="preserve">«1.2. </w:t>
      </w:r>
      <w:r w:rsidRPr="00147ECC">
        <w:rPr>
          <w:sz w:val="26"/>
          <w:szCs w:val="26"/>
        </w:rPr>
        <w:t xml:space="preserve">Субсидии предоставляются организациям жилищно-коммунального хозяйства в целях возмещение недополученных доходов, в связи с принятием решения Администрацией </w:t>
      </w:r>
      <w:r w:rsidR="00147ECC" w:rsidRPr="00147ECC">
        <w:rPr>
          <w:sz w:val="26"/>
          <w:szCs w:val="26"/>
        </w:rPr>
        <w:t>Горняцкого сельского</w:t>
      </w:r>
      <w:r w:rsidRPr="00147ECC">
        <w:rPr>
          <w:sz w:val="26"/>
          <w:szCs w:val="26"/>
        </w:rPr>
        <w:t xml:space="preserve"> поселения об ограничении размера платы граждан за коммунальные услуги по теплоснабжению и горячему водоснабжению.</w:t>
      </w:r>
    </w:p>
    <w:p w:rsidR="00E11AFB" w:rsidRPr="00147ECC" w:rsidRDefault="00E11AFB" w:rsidP="00E11AFB">
      <w:pPr>
        <w:pStyle w:val="ac"/>
        <w:ind w:left="0" w:firstLine="567"/>
        <w:jc w:val="both"/>
        <w:rPr>
          <w:rFonts w:eastAsia="Calibri"/>
          <w:sz w:val="26"/>
          <w:szCs w:val="26"/>
        </w:rPr>
      </w:pPr>
      <w:r w:rsidRPr="00147ECC">
        <w:rPr>
          <w:sz w:val="26"/>
          <w:szCs w:val="26"/>
        </w:rPr>
        <w:t>Способом предоставления субсидии является возмещение недополученных доходов и (или) затрат</w:t>
      </w:r>
      <w:proofErr w:type="gramStart"/>
      <w:r w:rsidRPr="00147ECC">
        <w:rPr>
          <w:sz w:val="26"/>
          <w:szCs w:val="26"/>
        </w:rPr>
        <w:t>.».</w:t>
      </w:r>
      <w:proofErr w:type="gramEnd"/>
    </w:p>
    <w:p w:rsidR="00E11AFB" w:rsidRPr="00147ECC" w:rsidRDefault="00E11AFB" w:rsidP="00E11AFB">
      <w:pPr>
        <w:pStyle w:val="ac"/>
        <w:numPr>
          <w:ilvl w:val="1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147ECC">
        <w:rPr>
          <w:rFonts w:eastAsia="Calibri"/>
          <w:sz w:val="26"/>
          <w:szCs w:val="26"/>
        </w:rPr>
        <w:t>Пункт 1.4. раздела 1 изложить в следующей редакции:</w:t>
      </w:r>
    </w:p>
    <w:p w:rsidR="00E11AFB" w:rsidRPr="00147ECC" w:rsidRDefault="00E11AFB" w:rsidP="00E11AFB">
      <w:pPr>
        <w:pStyle w:val="ac"/>
        <w:ind w:left="0" w:firstLine="567"/>
        <w:jc w:val="both"/>
        <w:rPr>
          <w:sz w:val="26"/>
          <w:szCs w:val="26"/>
        </w:rPr>
      </w:pPr>
      <w:r w:rsidRPr="00147ECC">
        <w:rPr>
          <w:rFonts w:eastAsia="Calibri"/>
          <w:sz w:val="26"/>
          <w:szCs w:val="26"/>
        </w:rPr>
        <w:t xml:space="preserve">«1.4. </w:t>
      </w:r>
      <w:r w:rsidRPr="00147ECC">
        <w:rPr>
          <w:sz w:val="26"/>
          <w:szCs w:val="26"/>
        </w:rPr>
        <w:t xml:space="preserve">Субсидии предоставляются на безвозмездной и безвозвратной основе </w:t>
      </w:r>
      <w:r w:rsidRPr="00147ECC">
        <w:rPr>
          <w:bCs/>
          <w:sz w:val="26"/>
          <w:szCs w:val="26"/>
        </w:rPr>
        <w:t>Обществу с ограниченной ответственностью «</w:t>
      </w:r>
      <w:proofErr w:type="spellStart"/>
      <w:r w:rsidRPr="00147ECC">
        <w:rPr>
          <w:bCs/>
          <w:sz w:val="26"/>
          <w:szCs w:val="26"/>
        </w:rPr>
        <w:t>Донэнерго</w:t>
      </w:r>
      <w:proofErr w:type="spellEnd"/>
      <w:r w:rsidRPr="00147ECC">
        <w:rPr>
          <w:bCs/>
          <w:sz w:val="26"/>
          <w:szCs w:val="26"/>
        </w:rPr>
        <w:t xml:space="preserve"> Тепловые сети» определенных решением Собрания депутатов </w:t>
      </w:r>
      <w:r w:rsidR="00147ECC" w:rsidRPr="00147ECC">
        <w:rPr>
          <w:bCs/>
          <w:sz w:val="26"/>
          <w:szCs w:val="26"/>
        </w:rPr>
        <w:t>Горняцкого сельского</w:t>
      </w:r>
      <w:r w:rsidRPr="00147ECC">
        <w:rPr>
          <w:bCs/>
          <w:sz w:val="26"/>
          <w:szCs w:val="26"/>
        </w:rPr>
        <w:t xml:space="preserve"> поселения «О бюджете </w:t>
      </w:r>
      <w:r w:rsidR="00147ECC" w:rsidRPr="00147ECC">
        <w:rPr>
          <w:bCs/>
          <w:sz w:val="26"/>
          <w:szCs w:val="26"/>
        </w:rPr>
        <w:t>Горняцкого сельского</w:t>
      </w:r>
      <w:r w:rsidRPr="00147ECC">
        <w:rPr>
          <w:bCs/>
          <w:sz w:val="26"/>
          <w:szCs w:val="26"/>
        </w:rPr>
        <w:t xml:space="preserve"> поселения </w:t>
      </w:r>
      <w:proofErr w:type="spellStart"/>
      <w:r w:rsidRPr="00147ECC">
        <w:rPr>
          <w:bCs/>
          <w:sz w:val="26"/>
          <w:szCs w:val="26"/>
        </w:rPr>
        <w:t>Белокалитвинского</w:t>
      </w:r>
      <w:proofErr w:type="spellEnd"/>
      <w:r w:rsidRPr="00147ECC">
        <w:rPr>
          <w:bCs/>
          <w:sz w:val="26"/>
          <w:szCs w:val="26"/>
        </w:rPr>
        <w:t xml:space="preserve"> района» на очередной финансовый год и плановый период. </w:t>
      </w:r>
      <w:r w:rsidRPr="00147ECC">
        <w:rPr>
          <w:sz w:val="26"/>
          <w:szCs w:val="26"/>
        </w:rPr>
        <w:t xml:space="preserve">Субсидии предоставляются из средств бюджета </w:t>
      </w:r>
      <w:r w:rsidR="00147ECC" w:rsidRPr="00147ECC">
        <w:rPr>
          <w:sz w:val="26"/>
          <w:szCs w:val="26"/>
        </w:rPr>
        <w:t>Горняцкого сельского</w:t>
      </w:r>
      <w:r w:rsidRPr="00147ECC">
        <w:rPr>
          <w:sz w:val="26"/>
          <w:szCs w:val="26"/>
        </w:rPr>
        <w:t xml:space="preserve"> поселения </w:t>
      </w:r>
      <w:proofErr w:type="spellStart"/>
      <w:r w:rsidRPr="00147ECC">
        <w:rPr>
          <w:sz w:val="26"/>
          <w:szCs w:val="26"/>
        </w:rPr>
        <w:t>Белокалитвинского</w:t>
      </w:r>
      <w:proofErr w:type="spellEnd"/>
      <w:r w:rsidRPr="00147ECC">
        <w:rPr>
          <w:sz w:val="26"/>
          <w:szCs w:val="26"/>
        </w:rPr>
        <w:t xml:space="preserve"> района по разделу 0400 "Национальная экономика" в пределах бюджетных ассигнований и лимитов бюджетных обязательств, предусмотренных на цели, указанные в </w:t>
      </w:r>
      <w:hyperlink w:anchor="Par1" w:history="1">
        <w:r w:rsidRPr="00147ECC">
          <w:rPr>
            <w:color w:val="0000FF"/>
            <w:sz w:val="26"/>
            <w:szCs w:val="26"/>
          </w:rPr>
          <w:t>пункте 1.2</w:t>
        </w:r>
      </w:hyperlink>
      <w:r w:rsidRPr="00147ECC">
        <w:rPr>
          <w:sz w:val="26"/>
          <w:szCs w:val="26"/>
        </w:rPr>
        <w:t xml:space="preserve"> настоящего Положения, в  сводной бюджетной росписи бюджета </w:t>
      </w:r>
      <w:r w:rsidR="00147ECC" w:rsidRPr="00147ECC">
        <w:rPr>
          <w:sz w:val="26"/>
          <w:szCs w:val="26"/>
        </w:rPr>
        <w:t>Горняцкого сельского</w:t>
      </w:r>
      <w:r w:rsidRPr="00147ECC">
        <w:rPr>
          <w:sz w:val="26"/>
          <w:szCs w:val="26"/>
        </w:rPr>
        <w:t xml:space="preserve"> поселения </w:t>
      </w:r>
      <w:proofErr w:type="spellStart"/>
      <w:r w:rsidRPr="00147ECC">
        <w:rPr>
          <w:sz w:val="26"/>
          <w:szCs w:val="26"/>
        </w:rPr>
        <w:t>Белокалитвинского</w:t>
      </w:r>
      <w:proofErr w:type="spellEnd"/>
      <w:r w:rsidRPr="00147ECC">
        <w:rPr>
          <w:sz w:val="26"/>
          <w:szCs w:val="26"/>
        </w:rPr>
        <w:t xml:space="preserve"> района на соответствующий финансовый год</w:t>
      </w:r>
      <w:proofErr w:type="gramStart"/>
      <w:r w:rsidRPr="00147ECC">
        <w:rPr>
          <w:sz w:val="26"/>
          <w:szCs w:val="26"/>
        </w:rPr>
        <w:t>.».</w:t>
      </w:r>
      <w:proofErr w:type="gramEnd"/>
    </w:p>
    <w:p w:rsidR="00E11AFB" w:rsidRPr="00147ECC" w:rsidRDefault="00E11AFB" w:rsidP="00E11AFB">
      <w:pPr>
        <w:pStyle w:val="ac"/>
        <w:numPr>
          <w:ilvl w:val="1"/>
          <w:numId w:val="20"/>
        </w:numPr>
        <w:jc w:val="both"/>
        <w:rPr>
          <w:sz w:val="26"/>
          <w:szCs w:val="26"/>
        </w:rPr>
      </w:pPr>
      <w:r w:rsidRPr="00147ECC">
        <w:rPr>
          <w:sz w:val="26"/>
          <w:szCs w:val="26"/>
        </w:rPr>
        <w:t>В абзаце втором пункта 2.8. слова «одного рабочего дня» заменить словами «трех рабочих дней».</w:t>
      </w:r>
    </w:p>
    <w:p w:rsidR="00E11AFB" w:rsidRPr="00147ECC" w:rsidRDefault="00E11AFB" w:rsidP="00E11AFB">
      <w:pPr>
        <w:pStyle w:val="ac"/>
        <w:numPr>
          <w:ilvl w:val="1"/>
          <w:numId w:val="20"/>
        </w:numPr>
        <w:jc w:val="both"/>
        <w:rPr>
          <w:rFonts w:eastAsia="Calibri"/>
          <w:sz w:val="26"/>
          <w:szCs w:val="26"/>
        </w:rPr>
      </w:pPr>
      <w:r w:rsidRPr="00147ECC">
        <w:rPr>
          <w:sz w:val="26"/>
          <w:szCs w:val="26"/>
        </w:rPr>
        <w:t xml:space="preserve">Пункт 2.13. раздела 2 </w:t>
      </w:r>
      <w:r w:rsidRPr="00147ECC">
        <w:rPr>
          <w:rFonts w:eastAsia="Calibri"/>
          <w:sz w:val="26"/>
          <w:szCs w:val="26"/>
        </w:rPr>
        <w:t>изложить в следующей редакции:</w:t>
      </w:r>
    </w:p>
    <w:p w:rsidR="00E11AFB" w:rsidRPr="00147ECC" w:rsidRDefault="00E11AFB" w:rsidP="00E1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7ECC">
        <w:rPr>
          <w:rFonts w:eastAsia="Calibri"/>
          <w:sz w:val="26"/>
          <w:szCs w:val="26"/>
        </w:rPr>
        <w:lastRenderedPageBreak/>
        <w:t>«</w:t>
      </w:r>
      <w:r w:rsidRPr="00147ECC">
        <w:rPr>
          <w:sz w:val="26"/>
          <w:szCs w:val="26"/>
        </w:rPr>
        <w:t xml:space="preserve">2.13. Для рассмотрения вопроса о предоставлении субсидий, Организации жилищно-коммунального хозяйства ежемесячно до 10 числа месяца, следующего за отчетным месяцем, представляют в Администрацию </w:t>
      </w:r>
      <w:r w:rsidR="00147ECC" w:rsidRPr="00147ECC">
        <w:rPr>
          <w:sz w:val="26"/>
          <w:szCs w:val="26"/>
        </w:rPr>
        <w:t>Горняцкого сельского</w:t>
      </w:r>
      <w:r w:rsidRPr="00147ECC">
        <w:rPr>
          <w:sz w:val="26"/>
          <w:szCs w:val="26"/>
        </w:rPr>
        <w:t xml:space="preserve"> поселения следующие документы:</w:t>
      </w:r>
    </w:p>
    <w:p w:rsidR="00E11AFB" w:rsidRPr="00147ECC" w:rsidRDefault="00E11AFB" w:rsidP="00E1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7" w:history="1">
        <w:r w:rsidRPr="00147ECC">
          <w:rPr>
            <w:color w:val="0000FF"/>
            <w:sz w:val="26"/>
            <w:szCs w:val="26"/>
          </w:rPr>
          <w:t>заявку</w:t>
        </w:r>
      </w:hyperlink>
      <w:r w:rsidRPr="00147ECC">
        <w:rPr>
          <w:sz w:val="26"/>
          <w:szCs w:val="26"/>
        </w:rPr>
        <w:t xml:space="preserve"> на предоставление субсидии по форме согласно приложению № 5 к настоящему Положению;</w:t>
      </w:r>
    </w:p>
    <w:p w:rsidR="00E11AFB" w:rsidRPr="00147ECC" w:rsidRDefault="00E11AFB" w:rsidP="00E1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8" w:history="1">
        <w:r w:rsidRPr="00147ECC">
          <w:rPr>
            <w:color w:val="0000FF"/>
            <w:sz w:val="26"/>
            <w:szCs w:val="26"/>
          </w:rPr>
          <w:t>сведения</w:t>
        </w:r>
      </w:hyperlink>
      <w:r w:rsidRPr="00147ECC">
        <w:rPr>
          <w:sz w:val="26"/>
          <w:szCs w:val="26"/>
        </w:rPr>
        <w:t xml:space="preserve"> об объеме оказанных населению коммунальных услуг по форме согласно приложению № 6 к настоящему Положению.</w:t>
      </w:r>
    </w:p>
    <w:p w:rsidR="00E11AFB" w:rsidRPr="00147ECC" w:rsidRDefault="00E11AFB" w:rsidP="00E11AF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sz w:val="26"/>
          <w:szCs w:val="26"/>
        </w:rPr>
        <w:t>документы, подтверждающие фактические объемы оказанных населению коммунальных услуг по теплоснабжению и горячему водоснабжению (</w:t>
      </w:r>
      <w:r w:rsidRPr="00147ECC">
        <w:rPr>
          <w:rFonts w:eastAsiaTheme="minorHAnsi"/>
          <w:sz w:val="26"/>
          <w:szCs w:val="26"/>
          <w:lang w:eastAsia="en-US"/>
        </w:rPr>
        <w:t>в т.ч. информация о фактически оказанных населению коммунальных услугах</w:t>
      </w:r>
      <w:r w:rsidRPr="00147ECC">
        <w:rPr>
          <w:sz w:val="26"/>
          <w:szCs w:val="26"/>
        </w:rPr>
        <w:t xml:space="preserve"> по теплоснабжению и горячему водоснабжению</w:t>
      </w:r>
      <w:r w:rsidRPr="00147ECC">
        <w:rPr>
          <w:rFonts w:eastAsiaTheme="minorHAnsi"/>
          <w:sz w:val="26"/>
          <w:szCs w:val="26"/>
          <w:lang w:eastAsia="en-US"/>
        </w:rPr>
        <w:t>, иные документы, подтверждающие факт оказанных населению коммунальных услуг</w:t>
      </w:r>
      <w:r w:rsidRPr="00147ECC">
        <w:rPr>
          <w:sz w:val="26"/>
          <w:szCs w:val="26"/>
        </w:rPr>
        <w:t xml:space="preserve"> по теплоснабжению и горячему водоснабжению)</w:t>
      </w:r>
      <w:r w:rsidRPr="00147ECC">
        <w:rPr>
          <w:rFonts w:eastAsiaTheme="minorHAnsi"/>
          <w:sz w:val="26"/>
          <w:szCs w:val="26"/>
          <w:lang w:eastAsia="en-US"/>
        </w:rPr>
        <w:t>;</w:t>
      </w:r>
    </w:p>
    <w:p w:rsidR="00E11AFB" w:rsidRPr="00147ECC" w:rsidRDefault="00E11AFB" w:rsidP="00E11AF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rFonts w:eastAsiaTheme="minorHAnsi"/>
          <w:sz w:val="26"/>
          <w:szCs w:val="26"/>
          <w:lang w:eastAsia="en-US"/>
        </w:rPr>
        <w:t>счет на оплату</w:t>
      </w:r>
      <w:proofErr w:type="gramStart"/>
      <w:r w:rsidRPr="00147ECC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147ECC">
        <w:rPr>
          <w:rFonts w:eastAsiaTheme="minorHAnsi"/>
          <w:sz w:val="26"/>
          <w:szCs w:val="26"/>
          <w:lang w:eastAsia="en-US"/>
        </w:rPr>
        <w:t>.</w:t>
      </w:r>
    </w:p>
    <w:p w:rsidR="00E11AFB" w:rsidRPr="00147ECC" w:rsidRDefault="00E11AFB" w:rsidP="00E11AFB">
      <w:pPr>
        <w:pStyle w:val="ac"/>
        <w:numPr>
          <w:ilvl w:val="0"/>
          <w:numId w:val="20"/>
        </w:numPr>
        <w:ind w:right="4"/>
        <w:jc w:val="both"/>
        <w:rPr>
          <w:sz w:val="26"/>
          <w:szCs w:val="26"/>
        </w:rPr>
      </w:pPr>
      <w:r w:rsidRPr="00147ECC">
        <w:rPr>
          <w:sz w:val="26"/>
          <w:szCs w:val="26"/>
        </w:rPr>
        <w:t>В приложения № 3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по теплоснабжению и горячему водоснабжению:</w:t>
      </w:r>
    </w:p>
    <w:p w:rsidR="00E11AFB" w:rsidRPr="00147ECC" w:rsidRDefault="00E11AFB" w:rsidP="00E11AFB">
      <w:pPr>
        <w:pStyle w:val="ac"/>
        <w:numPr>
          <w:ilvl w:val="1"/>
          <w:numId w:val="20"/>
        </w:numPr>
        <w:ind w:right="4"/>
        <w:jc w:val="both"/>
        <w:rPr>
          <w:sz w:val="26"/>
          <w:szCs w:val="26"/>
        </w:rPr>
      </w:pPr>
      <w:r w:rsidRPr="00147ECC">
        <w:rPr>
          <w:sz w:val="26"/>
          <w:szCs w:val="26"/>
        </w:rPr>
        <w:t>Пункт 1.1.  раздела 1 изложить в новой редакции:</w:t>
      </w:r>
    </w:p>
    <w:p w:rsidR="00E11AFB" w:rsidRPr="00147ECC" w:rsidRDefault="00E11AFB" w:rsidP="00E11AFB">
      <w:pPr>
        <w:ind w:right="4" w:firstLine="567"/>
        <w:jc w:val="both"/>
        <w:rPr>
          <w:sz w:val="26"/>
          <w:szCs w:val="26"/>
        </w:rPr>
      </w:pPr>
      <w:r w:rsidRPr="00147ECC">
        <w:rPr>
          <w:sz w:val="26"/>
          <w:szCs w:val="26"/>
        </w:rPr>
        <w:t>«1.1. Предметом настоящего Соглашения (Договора) является предоставление Получателю из местного бюджета в 2025 году субсидии на возмещение части платы граждан за коммунальные услуги по теплоснабжению и горячему водоснабжению в целях возмещения недополученных доходов в связи с ограничением роста платы граждан за коммунальные услуги по теплоснабжению и горячему водоснабжению».</w:t>
      </w:r>
    </w:p>
    <w:p w:rsidR="00E11AFB" w:rsidRPr="00147ECC" w:rsidRDefault="00E11AFB" w:rsidP="00E11AFB">
      <w:pPr>
        <w:pStyle w:val="ac"/>
        <w:numPr>
          <w:ilvl w:val="1"/>
          <w:numId w:val="20"/>
        </w:numPr>
        <w:ind w:right="4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sz w:val="26"/>
          <w:szCs w:val="26"/>
        </w:rPr>
        <w:t>Подпункт 3.1.2. пункта 3.1. раздела 3 изложить в новой редакции:</w:t>
      </w:r>
    </w:p>
    <w:p w:rsidR="00E11AFB" w:rsidRPr="00147ECC" w:rsidRDefault="00E11AFB" w:rsidP="00E11AFB">
      <w:pPr>
        <w:ind w:right="4"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rFonts w:eastAsiaTheme="minorHAnsi"/>
          <w:sz w:val="26"/>
          <w:szCs w:val="26"/>
          <w:lang w:eastAsia="en-US"/>
        </w:rPr>
        <w:t>«3.1.2. Получатель ежемесячно до 10 числа текущего месяца предоставляет в Администрацию следующие документы за отчетный месяц:</w:t>
      </w:r>
    </w:p>
    <w:p w:rsidR="00E11AFB" w:rsidRPr="00147ECC" w:rsidRDefault="00E11AFB" w:rsidP="00E11AFB">
      <w:pPr>
        <w:ind w:right="4"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rFonts w:eastAsiaTheme="minorHAnsi"/>
          <w:sz w:val="26"/>
          <w:szCs w:val="26"/>
          <w:lang w:eastAsia="en-US"/>
        </w:rPr>
        <w:t>3.1.2.1.  заявку на предоставление субсидии по форме согласно приложению № 1 к настоящему Соглашению (Договору);</w:t>
      </w:r>
    </w:p>
    <w:p w:rsidR="00E11AFB" w:rsidRPr="00147ECC" w:rsidRDefault="00E11AFB" w:rsidP="00E11AFB">
      <w:pPr>
        <w:ind w:right="4"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rFonts w:eastAsiaTheme="minorHAnsi"/>
          <w:sz w:val="26"/>
          <w:szCs w:val="26"/>
          <w:lang w:eastAsia="en-US"/>
        </w:rPr>
        <w:t>3.1.2.2. сведения об объеме оказанных населению коммунальных услуг по форме согласно приложению № 2 к настоящему Соглашению (Договору);</w:t>
      </w:r>
    </w:p>
    <w:p w:rsidR="00E11AFB" w:rsidRPr="00147ECC" w:rsidRDefault="00E11AFB" w:rsidP="00E11AFB">
      <w:pPr>
        <w:ind w:right="4" w:firstLine="567"/>
        <w:jc w:val="both"/>
        <w:rPr>
          <w:sz w:val="26"/>
          <w:szCs w:val="26"/>
        </w:rPr>
      </w:pPr>
      <w:r w:rsidRPr="00147ECC">
        <w:rPr>
          <w:rFonts w:eastAsiaTheme="minorHAnsi"/>
          <w:sz w:val="26"/>
          <w:szCs w:val="26"/>
          <w:lang w:eastAsia="en-US"/>
        </w:rPr>
        <w:t>3.1.2.3. документы, подтверждающие фактические объемы оказанных населению коммунальных услуг</w:t>
      </w:r>
      <w:r w:rsidRPr="00147ECC">
        <w:rPr>
          <w:sz w:val="26"/>
          <w:szCs w:val="26"/>
        </w:rPr>
        <w:t xml:space="preserve"> по теплоснабжению и горячему водоснабжению</w:t>
      </w:r>
      <w:r w:rsidRPr="00147ECC">
        <w:rPr>
          <w:rFonts w:eastAsiaTheme="minorHAnsi"/>
          <w:sz w:val="26"/>
          <w:szCs w:val="26"/>
          <w:lang w:eastAsia="en-US"/>
        </w:rPr>
        <w:t xml:space="preserve"> (в т.ч. информация о фактически оказанных населению коммунальных услугах</w:t>
      </w:r>
      <w:r w:rsidRPr="00147ECC">
        <w:rPr>
          <w:sz w:val="26"/>
          <w:szCs w:val="26"/>
        </w:rPr>
        <w:t xml:space="preserve"> по теплоснабжению и горячему водоснабжению</w:t>
      </w:r>
      <w:r w:rsidRPr="00147ECC">
        <w:rPr>
          <w:rFonts w:eastAsiaTheme="minorHAnsi"/>
          <w:sz w:val="26"/>
          <w:szCs w:val="26"/>
          <w:lang w:eastAsia="en-US"/>
        </w:rPr>
        <w:t>, иные документы, подтверждающие факт оказанных населению коммунальных услуг</w:t>
      </w:r>
      <w:r w:rsidRPr="00147ECC">
        <w:rPr>
          <w:sz w:val="26"/>
          <w:szCs w:val="26"/>
        </w:rPr>
        <w:t xml:space="preserve"> по теплоснабжению и горячему водоснабжению);</w:t>
      </w:r>
    </w:p>
    <w:p w:rsidR="00E11AFB" w:rsidRPr="00147ECC" w:rsidRDefault="00E11AFB" w:rsidP="00E11AFB">
      <w:pPr>
        <w:ind w:right="4" w:firstLine="567"/>
        <w:jc w:val="both"/>
        <w:rPr>
          <w:rFonts w:eastAsiaTheme="minorHAnsi"/>
          <w:sz w:val="26"/>
          <w:szCs w:val="26"/>
          <w:lang w:eastAsia="en-US"/>
        </w:rPr>
      </w:pPr>
      <w:r w:rsidRPr="00147ECC">
        <w:rPr>
          <w:sz w:val="26"/>
          <w:szCs w:val="26"/>
        </w:rPr>
        <w:t>3.1.2.4. счет на оплату</w:t>
      </w:r>
      <w:proofErr w:type="gramStart"/>
      <w:r w:rsidRPr="00147ECC">
        <w:rPr>
          <w:sz w:val="26"/>
          <w:szCs w:val="26"/>
        </w:rPr>
        <w:t>.».</w:t>
      </w:r>
      <w:proofErr w:type="gramEnd"/>
    </w:p>
    <w:p w:rsidR="00E11AFB" w:rsidRDefault="00E11AFB" w:rsidP="00E11AFB">
      <w:pPr>
        <w:ind w:firstLine="567"/>
        <w:jc w:val="both"/>
        <w:rPr>
          <w:rFonts w:eastAsia="Calibri"/>
          <w:sz w:val="26"/>
          <w:szCs w:val="26"/>
        </w:rPr>
      </w:pPr>
    </w:p>
    <w:p w:rsidR="00147ECC" w:rsidRPr="00147ECC" w:rsidRDefault="00147ECC" w:rsidP="00E11AFB">
      <w:pPr>
        <w:ind w:firstLine="567"/>
        <w:jc w:val="both"/>
        <w:rPr>
          <w:rFonts w:eastAsia="Calibri"/>
          <w:sz w:val="26"/>
          <w:szCs w:val="26"/>
        </w:rPr>
      </w:pPr>
    </w:p>
    <w:p w:rsidR="00E11AFB" w:rsidRPr="00147ECC" w:rsidRDefault="00E11AFB" w:rsidP="00E1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7ECC">
        <w:rPr>
          <w:sz w:val="26"/>
          <w:szCs w:val="26"/>
        </w:rPr>
        <w:t xml:space="preserve">Заведующий сектором по общим вопросам, </w:t>
      </w:r>
    </w:p>
    <w:p w:rsidR="00E11AFB" w:rsidRPr="00147ECC" w:rsidRDefault="00E11AFB" w:rsidP="00E1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7ECC">
        <w:rPr>
          <w:sz w:val="26"/>
          <w:szCs w:val="26"/>
        </w:rPr>
        <w:t xml:space="preserve">земельным и имущественным отношениям                       Л.П. </w:t>
      </w:r>
      <w:proofErr w:type="gramStart"/>
      <w:r w:rsidRPr="00147ECC">
        <w:rPr>
          <w:sz w:val="26"/>
          <w:szCs w:val="26"/>
        </w:rPr>
        <w:t>Дикая</w:t>
      </w:r>
      <w:proofErr w:type="gramEnd"/>
    </w:p>
    <w:p w:rsidR="00EA6254" w:rsidRPr="00043964" w:rsidRDefault="00EA6254" w:rsidP="00EA6254">
      <w:pPr>
        <w:jc w:val="center"/>
        <w:rPr>
          <w:rFonts w:eastAsia="Calibri"/>
          <w:sz w:val="28"/>
          <w:szCs w:val="28"/>
          <w:highlight w:val="cyan"/>
        </w:rPr>
      </w:pPr>
    </w:p>
    <w:p w:rsidR="002A447B" w:rsidRDefault="002A447B" w:rsidP="002A4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2A447B" w:rsidSect="00147ECC">
          <w:pgSz w:w="11905" w:h="16838"/>
          <w:pgMar w:top="568" w:right="851" w:bottom="1134" w:left="1701" w:header="0" w:footer="0" w:gutter="0"/>
          <w:cols w:space="720"/>
          <w:titlePg/>
        </w:sectPr>
      </w:pPr>
    </w:p>
    <w:p w:rsidR="0082738E" w:rsidRPr="00363A1C" w:rsidRDefault="0082738E" w:rsidP="00E11A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74CC">
        <w:lastRenderedPageBreak/>
        <w:t xml:space="preserve">                                </w:t>
      </w:r>
    </w:p>
    <w:p w:rsidR="0082738E" w:rsidRPr="006F4026" w:rsidRDefault="0082738E" w:rsidP="00762BBD">
      <w:pPr>
        <w:ind w:firstLine="709"/>
        <w:jc w:val="both"/>
        <w:rPr>
          <w:sz w:val="28"/>
          <w:szCs w:val="28"/>
        </w:rPr>
      </w:pPr>
    </w:p>
    <w:sectPr w:rsidR="0082738E" w:rsidRPr="006F4026" w:rsidSect="00147ECC">
      <w:pgSz w:w="16838" w:h="11906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A4"/>
    <w:multiLevelType w:val="multilevel"/>
    <w:tmpl w:val="4A9CC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4AC7477"/>
    <w:multiLevelType w:val="multilevel"/>
    <w:tmpl w:val="7CE26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6022BC4"/>
    <w:multiLevelType w:val="multilevel"/>
    <w:tmpl w:val="5E6A6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36339"/>
    <w:multiLevelType w:val="multilevel"/>
    <w:tmpl w:val="9C249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0E7479"/>
    <w:multiLevelType w:val="multilevel"/>
    <w:tmpl w:val="FFFFFFFF"/>
    <w:lvl w:ilvl="0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17BF3693"/>
    <w:multiLevelType w:val="multilevel"/>
    <w:tmpl w:val="A44A2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7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84AD9"/>
    <w:multiLevelType w:val="multilevel"/>
    <w:tmpl w:val="3E44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1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>
    <w:nsid w:val="6C25075F"/>
    <w:multiLevelType w:val="multilevel"/>
    <w:tmpl w:val="057A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7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compat>
    <w:doNotUseHTMLParagraphAutoSpacing/>
  </w:compat>
  <w:rsids>
    <w:rsidRoot w:val="002A7525"/>
    <w:rsid w:val="00003F60"/>
    <w:rsid w:val="000047DB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46920"/>
    <w:rsid w:val="00052462"/>
    <w:rsid w:val="000540C1"/>
    <w:rsid w:val="00055AB0"/>
    <w:rsid w:val="00055C6F"/>
    <w:rsid w:val="000577DE"/>
    <w:rsid w:val="00061DE9"/>
    <w:rsid w:val="0007563A"/>
    <w:rsid w:val="00077D32"/>
    <w:rsid w:val="000811EF"/>
    <w:rsid w:val="0008122C"/>
    <w:rsid w:val="000835CC"/>
    <w:rsid w:val="000913C6"/>
    <w:rsid w:val="00092B78"/>
    <w:rsid w:val="000A539A"/>
    <w:rsid w:val="000B0853"/>
    <w:rsid w:val="000B2506"/>
    <w:rsid w:val="000B3A1A"/>
    <w:rsid w:val="000B4EEB"/>
    <w:rsid w:val="000B6512"/>
    <w:rsid w:val="000B766B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17002"/>
    <w:rsid w:val="00123525"/>
    <w:rsid w:val="001238FB"/>
    <w:rsid w:val="00124228"/>
    <w:rsid w:val="00127D5C"/>
    <w:rsid w:val="00130185"/>
    <w:rsid w:val="00137425"/>
    <w:rsid w:val="00137BF9"/>
    <w:rsid w:val="00145EF4"/>
    <w:rsid w:val="00146A6E"/>
    <w:rsid w:val="00147ECC"/>
    <w:rsid w:val="00147F58"/>
    <w:rsid w:val="00152400"/>
    <w:rsid w:val="00160F26"/>
    <w:rsid w:val="001623F1"/>
    <w:rsid w:val="00163F5E"/>
    <w:rsid w:val="00166149"/>
    <w:rsid w:val="0016671B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0560"/>
    <w:rsid w:val="001A7DB9"/>
    <w:rsid w:val="001B248B"/>
    <w:rsid w:val="001B435F"/>
    <w:rsid w:val="001B4735"/>
    <w:rsid w:val="001B5F07"/>
    <w:rsid w:val="001B76B6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A04"/>
    <w:rsid w:val="00204E51"/>
    <w:rsid w:val="002075AB"/>
    <w:rsid w:val="002076E2"/>
    <w:rsid w:val="00210F82"/>
    <w:rsid w:val="00211965"/>
    <w:rsid w:val="00211986"/>
    <w:rsid w:val="002121BE"/>
    <w:rsid w:val="002135D7"/>
    <w:rsid w:val="00214933"/>
    <w:rsid w:val="002156D3"/>
    <w:rsid w:val="0022073A"/>
    <w:rsid w:val="0022349F"/>
    <w:rsid w:val="00235472"/>
    <w:rsid w:val="002370EC"/>
    <w:rsid w:val="002376E0"/>
    <w:rsid w:val="00242EA9"/>
    <w:rsid w:val="00245BA9"/>
    <w:rsid w:val="00252431"/>
    <w:rsid w:val="0025297A"/>
    <w:rsid w:val="00253CBE"/>
    <w:rsid w:val="0025532B"/>
    <w:rsid w:val="00261F5F"/>
    <w:rsid w:val="00261F7E"/>
    <w:rsid w:val="00270521"/>
    <w:rsid w:val="00272BC4"/>
    <w:rsid w:val="00280F73"/>
    <w:rsid w:val="002812D8"/>
    <w:rsid w:val="002A2BF5"/>
    <w:rsid w:val="002A35C4"/>
    <w:rsid w:val="002A447B"/>
    <w:rsid w:val="002A7525"/>
    <w:rsid w:val="002B4310"/>
    <w:rsid w:val="002B6216"/>
    <w:rsid w:val="002C1ABC"/>
    <w:rsid w:val="002C1C0A"/>
    <w:rsid w:val="002C55EA"/>
    <w:rsid w:val="002D5BAB"/>
    <w:rsid w:val="002D5C12"/>
    <w:rsid w:val="002D621F"/>
    <w:rsid w:val="002E3E89"/>
    <w:rsid w:val="002E6EA4"/>
    <w:rsid w:val="002E73FE"/>
    <w:rsid w:val="002F426F"/>
    <w:rsid w:val="002F6F35"/>
    <w:rsid w:val="00305443"/>
    <w:rsid w:val="00312AF8"/>
    <w:rsid w:val="003130EA"/>
    <w:rsid w:val="0031391A"/>
    <w:rsid w:val="00314128"/>
    <w:rsid w:val="003165BF"/>
    <w:rsid w:val="00321F9A"/>
    <w:rsid w:val="00333AEC"/>
    <w:rsid w:val="00335411"/>
    <w:rsid w:val="0033592C"/>
    <w:rsid w:val="00341763"/>
    <w:rsid w:val="003440B1"/>
    <w:rsid w:val="00344214"/>
    <w:rsid w:val="00345F0B"/>
    <w:rsid w:val="00351590"/>
    <w:rsid w:val="003609B7"/>
    <w:rsid w:val="00365C8D"/>
    <w:rsid w:val="00373A87"/>
    <w:rsid w:val="00374D31"/>
    <w:rsid w:val="0038226A"/>
    <w:rsid w:val="0038541F"/>
    <w:rsid w:val="00385752"/>
    <w:rsid w:val="00395D72"/>
    <w:rsid w:val="003975DB"/>
    <w:rsid w:val="003B1A90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2B23"/>
    <w:rsid w:val="00464CE4"/>
    <w:rsid w:val="00470394"/>
    <w:rsid w:val="004719BF"/>
    <w:rsid w:val="00473177"/>
    <w:rsid w:val="0048640C"/>
    <w:rsid w:val="00486F51"/>
    <w:rsid w:val="00491108"/>
    <w:rsid w:val="004A3217"/>
    <w:rsid w:val="004B2C78"/>
    <w:rsid w:val="004B69B9"/>
    <w:rsid w:val="004B6FE8"/>
    <w:rsid w:val="004C1361"/>
    <w:rsid w:val="004C3E42"/>
    <w:rsid w:val="004C5E4D"/>
    <w:rsid w:val="004D2524"/>
    <w:rsid w:val="004E030E"/>
    <w:rsid w:val="004E3616"/>
    <w:rsid w:val="004E3A2E"/>
    <w:rsid w:val="004E5326"/>
    <w:rsid w:val="004E7AAA"/>
    <w:rsid w:val="004F0FAB"/>
    <w:rsid w:val="004F53FB"/>
    <w:rsid w:val="004F7B68"/>
    <w:rsid w:val="00504C38"/>
    <w:rsid w:val="00506199"/>
    <w:rsid w:val="00507BEA"/>
    <w:rsid w:val="00511BA2"/>
    <w:rsid w:val="005169B0"/>
    <w:rsid w:val="005246A7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78C"/>
    <w:rsid w:val="00573C7A"/>
    <w:rsid w:val="00574FA4"/>
    <w:rsid w:val="00580D93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1F2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02E7"/>
    <w:rsid w:val="006220EC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22FF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1192"/>
    <w:rsid w:val="006B21C4"/>
    <w:rsid w:val="006B4BFB"/>
    <w:rsid w:val="006D304D"/>
    <w:rsid w:val="006D3834"/>
    <w:rsid w:val="006D4298"/>
    <w:rsid w:val="006D5461"/>
    <w:rsid w:val="006E06B3"/>
    <w:rsid w:val="006E429A"/>
    <w:rsid w:val="006E7DB4"/>
    <w:rsid w:val="006F17A1"/>
    <w:rsid w:val="006F4026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2BBD"/>
    <w:rsid w:val="00763EB6"/>
    <w:rsid w:val="00766D47"/>
    <w:rsid w:val="00766DDD"/>
    <w:rsid w:val="007700D0"/>
    <w:rsid w:val="0077263C"/>
    <w:rsid w:val="00776A06"/>
    <w:rsid w:val="007779D1"/>
    <w:rsid w:val="0078479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2738E"/>
    <w:rsid w:val="008329F1"/>
    <w:rsid w:val="008337AD"/>
    <w:rsid w:val="00837ED3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0520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10CB2"/>
    <w:rsid w:val="009200FE"/>
    <w:rsid w:val="00925267"/>
    <w:rsid w:val="00932CE8"/>
    <w:rsid w:val="009412E3"/>
    <w:rsid w:val="009432F0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3645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206C"/>
    <w:rsid w:val="00A63C77"/>
    <w:rsid w:val="00A7118E"/>
    <w:rsid w:val="00A71256"/>
    <w:rsid w:val="00A75BF3"/>
    <w:rsid w:val="00A75FBB"/>
    <w:rsid w:val="00A81F11"/>
    <w:rsid w:val="00A82539"/>
    <w:rsid w:val="00A86F6A"/>
    <w:rsid w:val="00A90F82"/>
    <w:rsid w:val="00A91665"/>
    <w:rsid w:val="00A92082"/>
    <w:rsid w:val="00A940E1"/>
    <w:rsid w:val="00A9742F"/>
    <w:rsid w:val="00AA0DA0"/>
    <w:rsid w:val="00AA6516"/>
    <w:rsid w:val="00AB1E5A"/>
    <w:rsid w:val="00AC1E09"/>
    <w:rsid w:val="00AC1EA7"/>
    <w:rsid w:val="00AD1C91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2341F"/>
    <w:rsid w:val="00B31A9F"/>
    <w:rsid w:val="00B425AD"/>
    <w:rsid w:val="00B46541"/>
    <w:rsid w:val="00B50550"/>
    <w:rsid w:val="00B50729"/>
    <w:rsid w:val="00B5170F"/>
    <w:rsid w:val="00B6207E"/>
    <w:rsid w:val="00B72C22"/>
    <w:rsid w:val="00B864D0"/>
    <w:rsid w:val="00B87E75"/>
    <w:rsid w:val="00B92F41"/>
    <w:rsid w:val="00B945A1"/>
    <w:rsid w:val="00BA2956"/>
    <w:rsid w:val="00BA4FD8"/>
    <w:rsid w:val="00BA61FD"/>
    <w:rsid w:val="00BB4995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0514C"/>
    <w:rsid w:val="00C12F75"/>
    <w:rsid w:val="00C22F96"/>
    <w:rsid w:val="00C232CE"/>
    <w:rsid w:val="00C24C14"/>
    <w:rsid w:val="00C26D3C"/>
    <w:rsid w:val="00C32AFB"/>
    <w:rsid w:val="00C33D94"/>
    <w:rsid w:val="00C41C5A"/>
    <w:rsid w:val="00C436A8"/>
    <w:rsid w:val="00C43724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790B"/>
    <w:rsid w:val="00CA3295"/>
    <w:rsid w:val="00CA4DB2"/>
    <w:rsid w:val="00CA6FCE"/>
    <w:rsid w:val="00CB05B1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20AB"/>
    <w:rsid w:val="00DA7EFF"/>
    <w:rsid w:val="00DB16D7"/>
    <w:rsid w:val="00DC7CC1"/>
    <w:rsid w:val="00DD39B5"/>
    <w:rsid w:val="00DD743E"/>
    <w:rsid w:val="00DE0566"/>
    <w:rsid w:val="00DE69E1"/>
    <w:rsid w:val="00E05AB5"/>
    <w:rsid w:val="00E05DF0"/>
    <w:rsid w:val="00E0789D"/>
    <w:rsid w:val="00E10250"/>
    <w:rsid w:val="00E11AFB"/>
    <w:rsid w:val="00E20578"/>
    <w:rsid w:val="00E2165B"/>
    <w:rsid w:val="00E22F6F"/>
    <w:rsid w:val="00E31B87"/>
    <w:rsid w:val="00E31D13"/>
    <w:rsid w:val="00E3718A"/>
    <w:rsid w:val="00E37E71"/>
    <w:rsid w:val="00E458D9"/>
    <w:rsid w:val="00E54FEE"/>
    <w:rsid w:val="00E60905"/>
    <w:rsid w:val="00E63C5B"/>
    <w:rsid w:val="00E7020C"/>
    <w:rsid w:val="00E71337"/>
    <w:rsid w:val="00E80BE1"/>
    <w:rsid w:val="00E81269"/>
    <w:rsid w:val="00E84BE4"/>
    <w:rsid w:val="00E92772"/>
    <w:rsid w:val="00EA6254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373D"/>
    <w:rsid w:val="00F5570E"/>
    <w:rsid w:val="00F61B26"/>
    <w:rsid w:val="00F62975"/>
    <w:rsid w:val="00F71145"/>
    <w:rsid w:val="00F71A2D"/>
    <w:rsid w:val="00F72758"/>
    <w:rsid w:val="00F73266"/>
    <w:rsid w:val="00F73691"/>
    <w:rsid w:val="00F873EC"/>
    <w:rsid w:val="00F913F2"/>
    <w:rsid w:val="00FA67CD"/>
    <w:rsid w:val="00FA6B2A"/>
    <w:rsid w:val="00FB7002"/>
    <w:rsid w:val="00FB71F1"/>
    <w:rsid w:val="00FB7588"/>
    <w:rsid w:val="00FC2045"/>
    <w:rsid w:val="00FC206D"/>
    <w:rsid w:val="00FC27B4"/>
    <w:rsid w:val="00FC7028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23"/>
    <w:rPr>
      <w:sz w:val="24"/>
      <w:szCs w:val="24"/>
    </w:rPr>
  </w:style>
  <w:style w:type="paragraph" w:styleId="1">
    <w:name w:val="heading 1"/>
    <w:basedOn w:val="a"/>
    <w:next w:val="a"/>
    <w:qFormat/>
    <w:rsid w:val="00462B23"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2B23"/>
    <w:pPr>
      <w:ind w:firstLine="1440"/>
    </w:pPr>
    <w:rPr>
      <w:b/>
      <w:spacing w:val="10"/>
    </w:rPr>
  </w:style>
  <w:style w:type="paragraph" w:styleId="a4">
    <w:name w:val="Body Text"/>
    <w:basedOn w:val="a"/>
    <w:rsid w:val="00462B23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styleId="ac">
    <w:name w:val="List Paragraph"/>
    <w:basedOn w:val="a"/>
    <w:link w:val="ad"/>
    <w:qFormat/>
    <w:rsid w:val="00C0514C"/>
    <w:pPr>
      <w:ind w:left="720"/>
      <w:contextualSpacing/>
    </w:pPr>
  </w:style>
  <w:style w:type="character" w:customStyle="1" w:styleId="ad">
    <w:name w:val="Абзац списка Знак"/>
    <w:link w:val="ac"/>
    <w:rsid w:val="00C0514C"/>
    <w:rPr>
      <w:sz w:val="24"/>
      <w:szCs w:val="24"/>
    </w:rPr>
  </w:style>
  <w:style w:type="paragraph" w:styleId="ae">
    <w:name w:val="Normal (Web)"/>
    <w:basedOn w:val="a"/>
    <w:uiPriority w:val="99"/>
    <w:rsid w:val="00EA625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A6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EA625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styleId="ac">
    <w:name w:val="List Paragraph"/>
    <w:basedOn w:val="a"/>
    <w:link w:val="ad"/>
    <w:qFormat/>
    <w:rsid w:val="00C0514C"/>
    <w:pPr>
      <w:ind w:left="720"/>
      <w:contextualSpacing/>
    </w:pPr>
  </w:style>
  <w:style w:type="character" w:customStyle="1" w:styleId="ad">
    <w:name w:val="Абзац списка Знак"/>
    <w:link w:val="ac"/>
    <w:rsid w:val="00C051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AD0B0EDAD54F68156A13C155B5142ABFA95680A31F53C68DB7564E8933EBDFE3C5FBE030708D91B93C56tBX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7411-C441-4361-B07A-DF1CF7DC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325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cp:lastModifiedBy>CityLine</cp:lastModifiedBy>
  <cp:revision>26</cp:revision>
  <cp:lastPrinted>2025-03-05T13:06:00Z</cp:lastPrinted>
  <dcterms:created xsi:type="dcterms:W3CDTF">2024-03-06T07:48:00Z</dcterms:created>
  <dcterms:modified xsi:type="dcterms:W3CDTF">2025-04-22T12:41:00Z</dcterms:modified>
</cp:coreProperties>
</file>